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D" w:rsidRPr="000E1E70" w:rsidRDefault="00DA149C" w:rsidP="003C3A90">
      <w:pPr>
        <w:widowControl/>
        <w:overflowPunct/>
        <w:autoSpaceDE/>
        <w:autoSpaceDN/>
        <w:adjustRightInd/>
        <w:snapToGrid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中国疾病预防控制中心</w:t>
      </w:r>
      <w:r w:rsidR="003C3A90">
        <w:rPr>
          <w:rFonts w:ascii="黑体" w:eastAsia="黑体" w:hAnsi="黑体" w:hint="eastAsia"/>
          <w:b/>
          <w:bCs/>
          <w:sz w:val="32"/>
          <w:szCs w:val="32"/>
        </w:rPr>
        <w:t>病毒病预防控制所“</w:t>
      </w:r>
      <w:r w:rsidR="003C3A90" w:rsidRPr="003C3A90">
        <w:rPr>
          <w:rFonts w:ascii="黑体" w:eastAsia="黑体" w:hAnsi="黑体"/>
          <w:b/>
          <w:bCs/>
          <w:sz w:val="32"/>
          <w:szCs w:val="32"/>
        </w:rPr>
        <w:t>2025年疾控卫士——病毒终结者联盟</w:t>
      </w:r>
      <w:r w:rsidR="003C3A90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3C3A90" w:rsidRPr="003C3A90">
        <w:rPr>
          <w:rFonts w:ascii="黑体" w:eastAsia="黑体" w:hAnsi="黑体"/>
          <w:b/>
          <w:bCs/>
          <w:sz w:val="32"/>
          <w:szCs w:val="32"/>
        </w:rPr>
        <w:t>大学生夏令营</w:t>
      </w:r>
      <w:r>
        <w:rPr>
          <w:rFonts w:ascii="黑体" w:eastAsia="黑体" w:hAnsi="黑体" w:hint="eastAsia"/>
          <w:b/>
          <w:bCs/>
          <w:sz w:val="32"/>
          <w:szCs w:val="32"/>
        </w:rPr>
        <w:t>活动申请表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0"/>
        <w:gridCol w:w="1419"/>
        <w:gridCol w:w="708"/>
        <w:gridCol w:w="1560"/>
        <w:gridCol w:w="1275"/>
        <w:gridCol w:w="566"/>
        <w:gridCol w:w="753"/>
        <w:gridCol w:w="1799"/>
      </w:tblGrid>
      <w:tr w:rsidR="00CD124D" w:rsidTr="002F7978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基本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情况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免冠近照</w:t>
            </w: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所在学校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所在院系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外语水平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CET6</w:t>
            </w:r>
            <w:r>
              <w:rPr>
                <w:rFonts w:eastAsia="仿宋_GB2312" w:hint="eastAsia"/>
                <w:sz w:val="20"/>
                <w:szCs w:val="20"/>
              </w:rPr>
              <w:t>分其他：</w:t>
            </w:r>
          </w:p>
        </w:tc>
      </w:tr>
      <w:tr w:rsidR="00CD124D" w:rsidTr="002F7978">
        <w:trPr>
          <w:trHeight w:val="4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5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固定电话：</w:t>
            </w:r>
          </w:p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手机：</w:t>
            </w:r>
          </w:p>
        </w:tc>
      </w:tr>
      <w:tr w:rsidR="00CD124D">
        <w:trPr>
          <w:trHeight w:val="496"/>
          <w:jc w:val="center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87" w:rsidRDefault="001B7987">
            <w:pPr>
              <w:jc w:val="left"/>
              <w:rPr>
                <w:rFonts w:eastAsia="仿宋_GB2312" w:hint="eastAsia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 xml:space="preserve">   </w:t>
            </w:r>
            <w:r w:rsidR="00174BEC">
              <w:rPr>
                <w:rFonts w:eastAsia="仿宋_GB2312"/>
                <w:b/>
                <w:sz w:val="24"/>
                <w:szCs w:val="20"/>
              </w:rPr>
              <w:t>202</w:t>
            </w:r>
            <w:r w:rsidR="00174BEC">
              <w:rPr>
                <w:rFonts w:eastAsia="仿宋_GB2312" w:hint="eastAsia"/>
                <w:b/>
                <w:sz w:val="24"/>
                <w:szCs w:val="20"/>
              </w:rPr>
              <w:t>6</w:t>
            </w:r>
            <w:r w:rsidR="00174BEC">
              <w:rPr>
                <w:rFonts w:eastAsia="仿宋_GB2312"/>
                <w:b/>
                <w:sz w:val="24"/>
                <w:szCs w:val="20"/>
              </w:rPr>
              <w:t>年</w:t>
            </w:r>
            <w:r w:rsidR="00AC66DC">
              <w:rPr>
                <w:rFonts w:eastAsia="仿宋_GB2312" w:hint="eastAsia"/>
                <w:b/>
                <w:sz w:val="24"/>
                <w:szCs w:val="20"/>
              </w:rPr>
              <w:t>报考</w:t>
            </w:r>
            <w:r w:rsidR="00174BEC">
              <w:rPr>
                <w:rFonts w:eastAsia="仿宋_GB2312" w:hint="eastAsia"/>
                <w:b/>
                <w:sz w:val="24"/>
                <w:szCs w:val="20"/>
              </w:rPr>
              <w:t>病毒病所</w:t>
            </w:r>
            <w:r w:rsidR="00DA149C">
              <w:rPr>
                <w:rFonts w:eastAsia="仿宋_GB2312"/>
                <w:b/>
                <w:sz w:val="24"/>
                <w:szCs w:val="20"/>
              </w:rPr>
              <w:t>研究生的意愿</w:t>
            </w:r>
            <w:r w:rsidR="00DA149C">
              <w:rPr>
                <w:rFonts w:eastAsia="仿宋_GB2312" w:hint="eastAsia"/>
                <w:b/>
                <w:sz w:val="24"/>
                <w:szCs w:val="20"/>
              </w:rPr>
              <w:t>：</w:t>
            </w:r>
          </w:p>
          <w:p w:rsidR="00CD124D" w:rsidRDefault="001B7987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         </w:t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t>是</w:t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 w:rsidR="00DA149C">
              <w:rPr>
                <w:rFonts w:eastAsia="仿宋_GB2312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推免硕士生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推免直博生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统考研究生</w:t>
            </w:r>
          </w:p>
        </w:tc>
      </w:tr>
      <w:tr w:rsidR="002F7978" w:rsidTr="00DA149C">
        <w:trPr>
          <w:trHeight w:val="982"/>
          <w:jc w:val="center"/>
        </w:trPr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Pr="002F7978" w:rsidRDefault="002F7978" w:rsidP="002F7978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拟申请专业代码及</w:t>
            </w:r>
            <w:r w:rsidR="00DA149C">
              <w:rPr>
                <w:rFonts w:eastAsia="仿宋_GB2312" w:hint="eastAsia"/>
                <w:b/>
                <w:sz w:val="24"/>
                <w:szCs w:val="20"/>
              </w:rPr>
              <w:t>名</w:t>
            </w:r>
            <w:r>
              <w:rPr>
                <w:rFonts w:eastAsia="仿宋_GB2312" w:hint="eastAsia"/>
                <w:b/>
                <w:sz w:val="24"/>
                <w:szCs w:val="20"/>
              </w:rPr>
              <w:t>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Default="002F7978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4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（自高中起）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（在读期间）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5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何时参加过哪些科研工作，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CD124D">
        <w:trPr>
          <w:trHeight w:val="17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38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eastAsia="仿宋_GB2312" w:hint="eastAsia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191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ind w:firstLineChars="2150" w:firstLine="43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院系负责人签名：</w:t>
            </w: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院系盖章</w:t>
            </w:r>
          </w:p>
          <w:p w:rsidR="00CD124D" w:rsidRDefault="00DA149C">
            <w:pPr>
              <w:ind w:firstLineChars="2400" w:firstLine="4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年月日</w:t>
            </w:r>
          </w:p>
        </w:tc>
      </w:tr>
      <w:tr w:rsidR="00CD124D" w:rsidTr="00DA149C">
        <w:trPr>
          <w:trHeight w:val="25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申请人所在专业同年级人数为人，该生排第名（成绩截止至第学期），本院系该专业</w:t>
            </w:r>
            <w:r w:rsidR="00174BEC">
              <w:rPr>
                <w:rFonts w:eastAsia="仿宋_GB2312"/>
                <w:sz w:val="20"/>
                <w:szCs w:val="21"/>
              </w:rPr>
              <w:t>20</w:t>
            </w:r>
            <w:r w:rsidR="00174BEC">
              <w:rPr>
                <w:rFonts w:eastAsia="仿宋_GB2312" w:hint="eastAsia"/>
                <w:sz w:val="20"/>
                <w:szCs w:val="21"/>
              </w:rPr>
              <w:t>26</w:t>
            </w:r>
            <w:r>
              <w:rPr>
                <w:rFonts w:eastAsia="仿宋_GB2312" w:hint="eastAsia"/>
                <w:sz w:val="20"/>
                <w:szCs w:val="21"/>
              </w:rPr>
              <w:t>年度可获得推免资格学生约名。</w:t>
            </w:r>
          </w:p>
          <w:p w:rsidR="00CD124D" w:rsidRDefault="00CD124D" w:rsidP="00AC66DC">
            <w:pPr>
              <w:spacing w:line="400" w:lineRule="exact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 w:rsidP="00AC66DC">
            <w:pPr>
              <w:spacing w:line="400" w:lineRule="exact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教务处或院系负责人签名：</w:t>
            </w:r>
          </w:p>
          <w:p w:rsidR="00CD124D" w:rsidRDefault="00DA149C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年月日</w:t>
            </w:r>
          </w:p>
          <w:p w:rsidR="00CD124D" w:rsidRDefault="00DA149C">
            <w:pPr>
              <w:ind w:firstLineChars="2500" w:firstLine="5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教务处或院系盖章</w:t>
            </w:r>
          </w:p>
        </w:tc>
      </w:tr>
      <w:tr w:rsidR="00CD124D" w:rsidTr="00AC66DC">
        <w:trPr>
          <w:trHeight w:val="254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DC" w:rsidRDefault="00AC66D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:rsidR="00CD124D" w:rsidRDefault="00DA149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特此声明。</w:t>
            </w:r>
          </w:p>
          <w:p w:rsidR="00AC66DC" w:rsidRDefault="00AC66D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 w:rsidP="00AC66DC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AC66DC" w:rsidRDefault="00AC66D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ind w:firstLineChars="2550" w:firstLine="51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申请人签名：</w:t>
            </w:r>
          </w:p>
          <w:p w:rsidR="00CD124D" w:rsidRDefault="00DA149C">
            <w:pPr>
              <w:ind w:firstLineChars="2900" w:firstLine="5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年月日</w:t>
            </w:r>
          </w:p>
        </w:tc>
      </w:tr>
    </w:tbl>
    <w:p w:rsidR="00CD124D" w:rsidRDefault="00CD124D">
      <w:pPr>
        <w:spacing w:line="40" w:lineRule="exact"/>
        <w:rPr>
          <w:rFonts w:ascii="仿宋_GB2312" w:eastAsia="仿宋_GB2312" w:hAnsi="Calibri"/>
          <w:szCs w:val="28"/>
        </w:rPr>
      </w:pPr>
    </w:p>
    <w:p w:rsidR="00CD124D" w:rsidRPr="00870AAC" w:rsidRDefault="00DA149C" w:rsidP="00AC66DC">
      <w:pPr>
        <w:ind w:hanging="4"/>
        <w:rPr>
          <w:rFonts w:ascii="Times New Roman" w:eastAsia="仿宋_GB2312" w:hAnsi="Times New Roman"/>
          <w:sz w:val="20"/>
          <w:szCs w:val="21"/>
        </w:rPr>
      </w:pPr>
      <w:r w:rsidRPr="00870AAC">
        <w:rPr>
          <w:rFonts w:ascii="Times New Roman" w:eastAsia="仿宋_GB2312"/>
          <w:sz w:val="20"/>
          <w:szCs w:val="21"/>
        </w:rPr>
        <w:t>注：专业代码及名称：</w:t>
      </w:r>
      <w:r w:rsidR="00870AAC" w:rsidRPr="00870AAC">
        <w:rPr>
          <w:rFonts w:ascii="Times New Roman" w:eastAsia="仿宋_GB2312" w:hAnsi="Times New Roman"/>
          <w:sz w:val="20"/>
          <w:szCs w:val="21"/>
        </w:rPr>
        <w:t>100102</w:t>
      </w:r>
      <w:r w:rsidR="00870AAC" w:rsidRPr="00870AAC">
        <w:rPr>
          <w:rFonts w:ascii="Times New Roman" w:eastAsia="仿宋_GB2312"/>
          <w:sz w:val="20"/>
          <w:szCs w:val="21"/>
        </w:rPr>
        <w:t>免疫学、</w:t>
      </w:r>
      <w:r w:rsidR="00870AAC" w:rsidRPr="00870AAC">
        <w:rPr>
          <w:rFonts w:ascii="Times New Roman" w:eastAsia="仿宋_GB2312" w:hAnsi="Times New Roman"/>
          <w:sz w:val="20"/>
          <w:szCs w:val="21"/>
        </w:rPr>
        <w:t>100103</w:t>
      </w:r>
      <w:r w:rsidR="00870AAC" w:rsidRPr="00870AAC">
        <w:rPr>
          <w:rFonts w:ascii="Times New Roman" w:eastAsia="仿宋_GB2312"/>
          <w:sz w:val="20"/>
          <w:szCs w:val="21"/>
        </w:rPr>
        <w:t>病原生物学</w:t>
      </w:r>
      <w:r w:rsidRPr="00870AAC">
        <w:rPr>
          <w:rFonts w:ascii="Times New Roman" w:eastAsia="仿宋_GB2312"/>
          <w:sz w:val="20"/>
          <w:szCs w:val="21"/>
        </w:rPr>
        <w:t>、</w:t>
      </w:r>
      <w:r w:rsidRPr="00870AAC">
        <w:rPr>
          <w:rFonts w:ascii="Times New Roman" w:eastAsia="仿宋_GB2312" w:hAnsi="Times New Roman"/>
          <w:sz w:val="20"/>
          <w:szCs w:val="21"/>
        </w:rPr>
        <w:t>105300</w:t>
      </w:r>
      <w:r w:rsidRPr="00870AAC">
        <w:rPr>
          <w:rFonts w:ascii="Times New Roman" w:eastAsia="仿宋_GB2312"/>
          <w:sz w:val="20"/>
          <w:szCs w:val="21"/>
        </w:rPr>
        <w:t>公共卫生。</w:t>
      </w:r>
    </w:p>
    <w:sectPr w:rsidR="00CD124D" w:rsidRPr="00870AAC" w:rsidSect="00CF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8F" w:rsidRDefault="0070558F" w:rsidP="000E1E70">
      <w:r>
        <w:separator/>
      </w:r>
    </w:p>
  </w:endnote>
  <w:endnote w:type="continuationSeparator" w:id="1">
    <w:p w:rsidR="0070558F" w:rsidRDefault="0070558F" w:rsidP="000E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8F" w:rsidRDefault="0070558F" w:rsidP="000E1E70">
      <w:r>
        <w:separator/>
      </w:r>
    </w:p>
  </w:footnote>
  <w:footnote w:type="continuationSeparator" w:id="1">
    <w:p w:rsidR="0070558F" w:rsidRDefault="0070558F" w:rsidP="000E1E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邹小辉">
    <w15:presenceInfo w15:providerId="None" w15:userId="邹小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344900"/>
    <w:rsid w:val="000479FB"/>
    <w:rsid w:val="000E1E70"/>
    <w:rsid w:val="00174BEC"/>
    <w:rsid w:val="001B7987"/>
    <w:rsid w:val="002F46A9"/>
    <w:rsid w:val="002F7978"/>
    <w:rsid w:val="003C3A90"/>
    <w:rsid w:val="004922C8"/>
    <w:rsid w:val="00646FCD"/>
    <w:rsid w:val="0070558F"/>
    <w:rsid w:val="007E4C91"/>
    <w:rsid w:val="00870AAC"/>
    <w:rsid w:val="008A3F37"/>
    <w:rsid w:val="00AC66DC"/>
    <w:rsid w:val="00B7195F"/>
    <w:rsid w:val="00B926C9"/>
    <w:rsid w:val="00CB462B"/>
    <w:rsid w:val="00CD124D"/>
    <w:rsid w:val="00CF329D"/>
    <w:rsid w:val="00DA149C"/>
    <w:rsid w:val="00E27AA8"/>
    <w:rsid w:val="00F44661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57043F"/>
    <w:rsid w:val="1D8F58D7"/>
    <w:rsid w:val="22DE6C5C"/>
    <w:rsid w:val="22E214A0"/>
    <w:rsid w:val="237D7CBB"/>
    <w:rsid w:val="28D22407"/>
    <w:rsid w:val="2AD318BF"/>
    <w:rsid w:val="2F047048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BD1C03"/>
    <w:rsid w:val="7C3E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29D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29D"/>
    <w:pPr>
      <w:spacing w:beforeAutospacing="1" w:afterAutospacing="1"/>
      <w:jc w:val="left"/>
    </w:pPr>
    <w:rPr>
      <w:sz w:val="24"/>
    </w:rPr>
  </w:style>
  <w:style w:type="paragraph" w:styleId="a4">
    <w:name w:val="header"/>
    <w:basedOn w:val="a"/>
    <w:link w:val="Char"/>
    <w:rsid w:val="000E1E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1E70"/>
    <w:rPr>
      <w:rFonts w:ascii="宋体" w:hAnsi="宋体"/>
      <w:snapToGrid w:val="0"/>
      <w:sz w:val="18"/>
      <w:szCs w:val="18"/>
    </w:rPr>
  </w:style>
  <w:style w:type="paragraph" w:styleId="a5">
    <w:name w:val="footer"/>
    <w:basedOn w:val="a"/>
    <w:link w:val="Char0"/>
    <w:rsid w:val="000E1E7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1E70"/>
    <w:rPr>
      <w:rFonts w:ascii="宋体" w:hAnsi="宋体"/>
      <w:snapToGrid w:val="0"/>
      <w:sz w:val="18"/>
      <w:szCs w:val="18"/>
    </w:rPr>
  </w:style>
  <w:style w:type="paragraph" w:styleId="a6">
    <w:name w:val="Revision"/>
    <w:hidden/>
    <w:uiPriority w:val="99"/>
    <w:semiHidden/>
    <w:rsid w:val="00174BEC"/>
    <w:rPr>
      <w:rFonts w:ascii="宋体" w:hAnsi="宋体"/>
      <w:snapToGrid w:val="0"/>
      <w:sz w:val="28"/>
      <w:szCs w:val="24"/>
    </w:rPr>
  </w:style>
  <w:style w:type="paragraph" w:styleId="a7">
    <w:name w:val="Balloon Text"/>
    <w:basedOn w:val="a"/>
    <w:link w:val="Char1"/>
    <w:rsid w:val="001B7987"/>
    <w:rPr>
      <w:sz w:val="18"/>
      <w:szCs w:val="18"/>
    </w:rPr>
  </w:style>
  <w:style w:type="character" w:customStyle="1" w:styleId="Char1">
    <w:name w:val="批注框文本 Char"/>
    <w:basedOn w:val="a0"/>
    <w:link w:val="a7"/>
    <w:rsid w:val="001B7987"/>
    <w:rPr>
      <w:rFonts w:ascii="宋体" w:hAnsi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屈水令</dc:creator>
  <cp:lastModifiedBy>陈佳</cp:lastModifiedBy>
  <cp:revision>4</cp:revision>
  <dcterms:created xsi:type="dcterms:W3CDTF">2025-06-25T06:52:00Z</dcterms:created>
  <dcterms:modified xsi:type="dcterms:W3CDTF">2025-06-25T06:55:00Z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