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96FC" w14:textId="2580AAC4" w:rsidR="00873C58" w:rsidRPr="00040C99" w:rsidRDefault="0026207E" w:rsidP="004204E3">
      <w:pPr>
        <w:spacing w:line="360" w:lineRule="auto"/>
        <w:jc w:val="center"/>
        <w:rPr>
          <w:color w:val="444444"/>
          <w:sz w:val="44"/>
          <w:szCs w:val="44"/>
        </w:rPr>
      </w:pPr>
      <w:r>
        <w:rPr>
          <w:rFonts w:ascii="宋体" w:hAnsi="宋体" w:cs="宋体" w:hint="eastAsia"/>
          <w:b/>
          <w:bCs/>
          <w:sz w:val="44"/>
          <w:szCs w:val="44"/>
        </w:rPr>
        <w:t>中华预防医学会科学技术奖项目公示内容</w:t>
      </w:r>
    </w:p>
    <w:p w14:paraId="07CEC566" w14:textId="77777777" w:rsidR="00873C58" w:rsidRPr="00040C99" w:rsidRDefault="00873C58" w:rsidP="004204E3">
      <w:pPr>
        <w:spacing w:line="360" w:lineRule="auto"/>
        <w:rPr>
          <w:b/>
          <w:sz w:val="28"/>
          <w:szCs w:val="28"/>
        </w:rPr>
      </w:pPr>
    </w:p>
    <w:p w14:paraId="22778DFB" w14:textId="50482E18" w:rsidR="004204E3" w:rsidRPr="00040C99" w:rsidRDefault="0026207E" w:rsidP="004204E3">
      <w:pPr>
        <w:spacing w:line="360" w:lineRule="auto"/>
        <w:rPr>
          <w:b/>
          <w:sz w:val="28"/>
          <w:szCs w:val="28"/>
        </w:rPr>
      </w:pPr>
      <w:r>
        <w:rPr>
          <w:rFonts w:hint="eastAsia"/>
          <w:b/>
          <w:sz w:val="28"/>
          <w:szCs w:val="28"/>
        </w:rPr>
        <w:t>一、</w:t>
      </w:r>
      <w:r w:rsidR="004204E3" w:rsidRPr="00040C99">
        <w:rPr>
          <w:b/>
          <w:sz w:val="28"/>
          <w:szCs w:val="28"/>
        </w:rPr>
        <w:t>项目名称：</w:t>
      </w:r>
    </w:p>
    <w:p w14:paraId="7F4E8FFF" w14:textId="2E31C0E9" w:rsidR="00E41DD8" w:rsidRDefault="007423AD" w:rsidP="004204E3">
      <w:pPr>
        <w:spacing w:line="360" w:lineRule="auto"/>
        <w:rPr>
          <w:color w:val="000000"/>
          <w:sz w:val="24"/>
          <w:szCs w:val="24"/>
        </w:rPr>
      </w:pPr>
      <w:r w:rsidRPr="007423AD">
        <w:rPr>
          <w:rFonts w:hint="eastAsia"/>
          <w:color w:val="000000"/>
          <w:sz w:val="24"/>
          <w:szCs w:val="24"/>
        </w:rPr>
        <w:t>新型冠状病毒灭活疫苗的研制及应用</w:t>
      </w:r>
    </w:p>
    <w:p w14:paraId="45C27280" w14:textId="77777777" w:rsidR="007423AD" w:rsidRPr="00040C99" w:rsidRDefault="007423AD" w:rsidP="004204E3">
      <w:pPr>
        <w:spacing w:line="360" w:lineRule="auto"/>
        <w:rPr>
          <w:b/>
          <w:sz w:val="22"/>
          <w:szCs w:val="24"/>
        </w:rPr>
      </w:pPr>
    </w:p>
    <w:p w14:paraId="03F7207A" w14:textId="6FD88922" w:rsidR="00D46B1A" w:rsidRDefault="0026207E" w:rsidP="004204E3">
      <w:pPr>
        <w:spacing w:line="360" w:lineRule="auto"/>
        <w:rPr>
          <w:b/>
          <w:sz w:val="28"/>
          <w:szCs w:val="28"/>
        </w:rPr>
      </w:pPr>
      <w:r>
        <w:rPr>
          <w:rFonts w:hint="eastAsia"/>
          <w:b/>
          <w:sz w:val="28"/>
          <w:szCs w:val="28"/>
        </w:rPr>
        <w:t>二、</w:t>
      </w:r>
      <w:r w:rsidRPr="0026207E">
        <w:rPr>
          <w:rFonts w:hint="eastAsia"/>
          <w:b/>
          <w:sz w:val="28"/>
          <w:szCs w:val="28"/>
        </w:rPr>
        <w:t>推荐单位及推荐意见：</w:t>
      </w:r>
    </w:p>
    <w:p w14:paraId="44D53BFB" w14:textId="297BEDEB" w:rsidR="00D4637A" w:rsidRDefault="00D4637A" w:rsidP="004204E3">
      <w:pPr>
        <w:spacing w:line="360" w:lineRule="auto"/>
        <w:rPr>
          <w:sz w:val="24"/>
        </w:rPr>
      </w:pPr>
      <w:r w:rsidRPr="00430D17">
        <w:rPr>
          <w:rFonts w:hint="eastAsia"/>
          <w:sz w:val="24"/>
        </w:rPr>
        <w:t>推荐单位：北京预防医学会</w:t>
      </w:r>
    </w:p>
    <w:p w14:paraId="12630FB0" w14:textId="48464EA4" w:rsidR="007A05D6" w:rsidRPr="00430D17" w:rsidRDefault="007A05D6" w:rsidP="004204E3">
      <w:pPr>
        <w:spacing w:line="360" w:lineRule="auto"/>
        <w:rPr>
          <w:sz w:val="24"/>
        </w:rPr>
      </w:pPr>
      <w:r>
        <w:rPr>
          <w:rFonts w:hint="eastAsia"/>
          <w:sz w:val="24"/>
        </w:rPr>
        <w:t>推荐意见：</w:t>
      </w:r>
    </w:p>
    <w:p w14:paraId="57602E44" w14:textId="587A3BEB" w:rsidR="00F752A8" w:rsidRPr="00F752A8" w:rsidRDefault="00F752A8" w:rsidP="00F752A8">
      <w:pPr>
        <w:spacing w:line="360" w:lineRule="auto"/>
        <w:ind w:firstLineChars="200" w:firstLine="480"/>
        <w:jc w:val="left"/>
        <w:rPr>
          <w:sz w:val="24"/>
        </w:rPr>
      </w:pPr>
      <w:r w:rsidRPr="00F752A8">
        <w:rPr>
          <w:rFonts w:hint="eastAsia"/>
          <w:sz w:val="24"/>
        </w:rPr>
        <w:t>我单位认真审阅了该项目</w:t>
      </w:r>
      <w:r w:rsidR="007A05D6">
        <w:rPr>
          <w:rFonts w:hint="eastAsia"/>
          <w:sz w:val="24"/>
        </w:rPr>
        <w:t>推荐</w:t>
      </w:r>
      <w:r w:rsidRPr="00F752A8">
        <w:rPr>
          <w:rFonts w:hint="eastAsia"/>
          <w:sz w:val="24"/>
        </w:rPr>
        <w:t>书及附件支撑材料，确认全部材料真实有效，相关内容符合</w:t>
      </w:r>
      <w:r w:rsidRPr="00F752A8">
        <w:rPr>
          <w:rFonts w:hint="eastAsia"/>
          <w:sz w:val="24"/>
        </w:rPr>
        <w:t>2023</w:t>
      </w:r>
      <w:r w:rsidRPr="00F752A8">
        <w:rPr>
          <w:rFonts w:hint="eastAsia"/>
          <w:sz w:val="24"/>
        </w:rPr>
        <w:t>年中华预防医学会科学技术奖的</w:t>
      </w:r>
      <w:r w:rsidR="007A05D6">
        <w:rPr>
          <w:rFonts w:hint="eastAsia"/>
          <w:sz w:val="24"/>
        </w:rPr>
        <w:t>推荐</w:t>
      </w:r>
      <w:r w:rsidRPr="00F752A8">
        <w:rPr>
          <w:rFonts w:hint="eastAsia"/>
          <w:sz w:val="24"/>
        </w:rPr>
        <w:t>要求。该项目申报的新型冠状病毒灭活疫苗已广泛应用于全球新冠疫情的防控。项目实施过程中揭示了新冠灭活疫苗设计的免疫学理论基础，采用更安全的灭活疫苗技术路线，并围绕产量低、质控无标准、临床评价难等行业共性问题，突破新冠灭活疫苗快速研发和产业化生产的关键技术；建立疫苗质控技术和质量标准；开创并完成我国原创疫苗首个海外最大规模的</w:t>
      </w:r>
      <w:r w:rsidRPr="00F752A8">
        <w:rPr>
          <w:rFonts w:hint="eastAsia"/>
          <w:sz w:val="24"/>
        </w:rPr>
        <w:t>III</w:t>
      </w:r>
      <w:r w:rsidRPr="00F752A8">
        <w:rPr>
          <w:rFonts w:hint="eastAsia"/>
          <w:sz w:val="24"/>
        </w:rPr>
        <w:t>期多中心临床研究等。项目成功研制并获批上市全球首个新冠灭活疫苗，也是我国首个纳入世卫组织紧急使用清单的新冠疫苗。该疫苗应用以来，累计供应超</w:t>
      </w:r>
      <w:r w:rsidR="007A05D6">
        <w:rPr>
          <w:sz w:val="24"/>
        </w:rPr>
        <w:t>22</w:t>
      </w:r>
      <w:r w:rsidRPr="00F752A8">
        <w:rPr>
          <w:rFonts w:hint="eastAsia"/>
          <w:sz w:val="24"/>
        </w:rPr>
        <w:t>亿剂次，面向全球</w:t>
      </w:r>
      <w:r w:rsidRPr="00F752A8">
        <w:rPr>
          <w:rFonts w:hint="eastAsia"/>
          <w:sz w:val="24"/>
        </w:rPr>
        <w:t>100</w:t>
      </w:r>
      <w:r w:rsidRPr="00F752A8">
        <w:rPr>
          <w:rFonts w:hint="eastAsia"/>
          <w:sz w:val="24"/>
        </w:rPr>
        <w:t>多个国家、地区和国际组织供应，为全球抗击新冠疫情做出中国贡献。</w:t>
      </w:r>
    </w:p>
    <w:p w14:paraId="7A8B5134" w14:textId="1FDBBFF2" w:rsidR="00FF2C19" w:rsidRPr="007423AD" w:rsidRDefault="00F752A8" w:rsidP="00F752A8">
      <w:pPr>
        <w:spacing w:line="360" w:lineRule="auto"/>
        <w:ind w:firstLineChars="200" w:firstLine="480"/>
        <w:jc w:val="left"/>
        <w:rPr>
          <w:sz w:val="24"/>
        </w:rPr>
      </w:pPr>
      <w:r w:rsidRPr="00F752A8">
        <w:rPr>
          <w:rFonts w:hint="eastAsia"/>
          <w:sz w:val="24"/>
        </w:rPr>
        <w:t>项目经公示无异议，同意推荐该项目参评</w:t>
      </w:r>
      <w:r w:rsidRPr="00F752A8">
        <w:rPr>
          <w:rFonts w:hint="eastAsia"/>
          <w:sz w:val="24"/>
        </w:rPr>
        <w:t>2023</w:t>
      </w:r>
      <w:r w:rsidRPr="00F752A8">
        <w:rPr>
          <w:rFonts w:hint="eastAsia"/>
          <w:sz w:val="24"/>
        </w:rPr>
        <w:t>年中华预防医学会科学技术奖。</w:t>
      </w:r>
    </w:p>
    <w:p w14:paraId="61EFA1BB" w14:textId="77777777" w:rsidR="008607BB" w:rsidRPr="00040C99" w:rsidRDefault="008607BB" w:rsidP="004204E3">
      <w:pPr>
        <w:pStyle w:val="a3"/>
        <w:ind w:firstLineChars="0" w:firstLine="0"/>
        <w:outlineLvl w:val="1"/>
        <w:rPr>
          <w:rFonts w:ascii="Times New Roman"/>
          <w:b/>
          <w:color w:val="000000"/>
          <w:sz w:val="28"/>
        </w:rPr>
      </w:pPr>
    </w:p>
    <w:p w14:paraId="411C6C5C" w14:textId="023D5352" w:rsidR="004204E3" w:rsidRPr="00040C99" w:rsidRDefault="0026207E" w:rsidP="004204E3">
      <w:pPr>
        <w:pStyle w:val="a3"/>
        <w:ind w:firstLineChars="0" w:firstLine="0"/>
        <w:outlineLvl w:val="1"/>
        <w:rPr>
          <w:rFonts w:ascii="Times New Roman"/>
          <w:b/>
          <w:color w:val="000000"/>
          <w:sz w:val="28"/>
        </w:rPr>
      </w:pPr>
      <w:r>
        <w:rPr>
          <w:rFonts w:ascii="Times New Roman" w:hint="eastAsia"/>
          <w:b/>
          <w:color w:val="000000"/>
          <w:sz w:val="28"/>
        </w:rPr>
        <w:t>三、</w:t>
      </w:r>
      <w:r w:rsidR="004204E3" w:rsidRPr="00040C99">
        <w:rPr>
          <w:rFonts w:ascii="Times New Roman"/>
          <w:b/>
          <w:color w:val="000000"/>
          <w:sz w:val="28"/>
        </w:rPr>
        <w:t>项目简介</w:t>
      </w:r>
      <w:r w:rsidR="00E41DD8" w:rsidRPr="00040C99">
        <w:rPr>
          <w:rFonts w:ascii="Times New Roman"/>
          <w:b/>
          <w:color w:val="000000"/>
          <w:sz w:val="28"/>
        </w:rPr>
        <w:t>：</w:t>
      </w:r>
    </w:p>
    <w:p w14:paraId="04346DEB"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突如其来的新冠肺炎疫情肆虐全球，各国公共卫生安全受到重创，造成全球恐慌。阻断病毒，控制疫情，最有效的“杀手锏”之一是研制和应用疫苗，本项目在国家重点研发计划、北京市科技计划的支持下，攻克多项技术难题，完成疫苗研发并上市广泛应用，主要创新点如下：</w:t>
      </w:r>
    </w:p>
    <w:p w14:paraId="6A6975AF" w14:textId="2EA0012E" w:rsidR="0095708B" w:rsidRPr="0095708B" w:rsidRDefault="0095708B" w:rsidP="0095708B">
      <w:pPr>
        <w:spacing w:line="360" w:lineRule="auto"/>
        <w:ind w:firstLineChars="200" w:firstLine="480"/>
        <w:rPr>
          <w:sz w:val="24"/>
          <w:szCs w:val="24"/>
        </w:rPr>
      </w:pPr>
      <w:r w:rsidRPr="0095708B">
        <w:rPr>
          <w:rFonts w:hint="eastAsia"/>
          <w:sz w:val="24"/>
          <w:szCs w:val="24"/>
        </w:rPr>
        <w:t>一、揭示人体免疫系统防御和清除新冠病毒感染的作用机制，促进全球首个</w:t>
      </w:r>
      <w:r w:rsidRPr="0095708B">
        <w:rPr>
          <w:rFonts w:hint="eastAsia"/>
          <w:sz w:val="24"/>
          <w:szCs w:val="24"/>
        </w:rPr>
        <w:lastRenderedPageBreak/>
        <w:t>新冠灭活疫苗研发成功。</w:t>
      </w:r>
    </w:p>
    <w:p w14:paraId="6AD4A5F2"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发现新冠康复者血浆在体外能够阻止病毒感染细胞，体内可降低病毒载量，缓解患者临床症状，并排除了抗体异质性在人体内诱发严重不良反应的担忧，奠定了新冠灭活疫苗设计的免疫学理论基础，</w:t>
      </w:r>
      <w:r w:rsidRPr="0095708B">
        <w:rPr>
          <w:rFonts w:hint="eastAsia"/>
          <w:sz w:val="24"/>
          <w:szCs w:val="24"/>
        </w:rPr>
        <w:t>Nature</w:t>
      </w:r>
      <w:r w:rsidRPr="0095708B">
        <w:rPr>
          <w:rFonts w:hint="eastAsia"/>
          <w:sz w:val="24"/>
          <w:szCs w:val="24"/>
        </w:rPr>
        <w:t>杂志评价该项研究成果为“新型冠状病毒肺炎研究的科学里程碑”。</w:t>
      </w:r>
    </w:p>
    <w:p w14:paraId="7AEF19EA"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二、攻克新冠灭活疫苗规模化生产关键技术瓶颈，建成年产</w:t>
      </w:r>
      <w:r w:rsidRPr="0095708B">
        <w:rPr>
          <w:rFonts w:hint="eastAsia"/>
          <w:sz w:val="24"/>
          <w:szCs w:val="24"/>
        </w:rPr>
        <w:t>50</w:t>
      </w:r>
      <w:r w:rsidRPr="0095708B">
        <w:rPr>
          <w:rFonts w:hint="eastAsia"/>
          <w:sz w:val="24"/>
          <w:szCs w:val="24"/>
        </w:rPr>
        <w:t>亿剂级全球最大灭活疫苗生产能力。</w:t>
      </w:r>
    </w:p>
    <w:p w14:paraId="41C22084"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创建新冠病毒高滴度培养工艺，发明高通量纯化新冠病毒的新方法等，建立了</w:t>
      </w:r>
      <w:r w:rsidRPr="0095708B">
        <w:rPr>
          <w:rFonts w:hint="eastAsia"/>
          <w:sz w:val="24"/>
          <w:szCs w:val="24"/>
        </w:rPr>
        <w:t>2</w:t>
      </w:r>
      <w:r w:rsidRPr="0095708B">
        <w:rPr>
          <w:rFonts w:hint="eastAsia"/>
          <w:sz w:val="24"/>
          <w:szCs w:val="24"/>
        </w:rPr>
        <w:t>项专利支撑的新冠病毒抗原高效制备工艺，单罐产能达</w:t>
      </w:r>
      <w:r w:rsidRPr="0095708B">
        <w:rPr>
          <w:rFonts w:hint="eastAsia"/>
          <w:sz w:val="24"/>
          <w:szCs w:val="24"/>
        </w:rPr>
        <w:t>600</w:t>
      </w:r>
      <w:r w:rsidRPr="0095708B">
        <w:rPr>
          <w:rFonts w:hint="eastAsia"/>
          <w:sz w:val="24"/>
          <w:szCs w:val="24"/>
        </w:rPr>
        <w:t>万剂，抗原纯度</w:t>
      </w:r>
      <w:r w:rsidRPr="0095708B">
        <w:rPr>
          <w:rFonts w:hint="eastAsia"/>
          <w:sz w:val="24"/>
          <w:szCs w:val="24"/>
        </w:rPr>
        <w:t>99%</w:t>
      </w:r>
      <w:r w:rsidRPr="0095708B">
        <w:rPr>
          <w:rFonts w:hint="eastAsia"/>
          <w:sz w:val="24"/>
          <w:szCs w:val="24"/>
        </w:rPr>
        <w:t>以上，工艺水平领先国际，解决了新冠病毒高效培养难、产量低、不易大规模生产的瓶颈。</w:t>
      </w:r>
    </w:p>
    <w:p w14:paraId="4F664131"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三、创建系列质量控制技术和质量标准体系，解决新冠灭活疫苗质控无标准的国际性难题。</w:t>
      </w:r>
    </w:p>
    <w:p w14:paraId="20DFDB74"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首创融合二代测序、免疫学和分子生物学技术的疫苗株选育新方法；创建新冠抗原定量，高变异病毒鉴别等系列检测新技术，构建了新冠灭活疫苗质量控制和质量标准系统，解决新冠疫苗株评价、疫苗质量控制中的行业性难题。</w:t>
      </w:r>
    </w:p>
    <w:p w14:paraId="46F2C523"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四、开创中国原创疫苗海外最大规模</w:t>
      </w:r>
      <w:r w:rsidRPr="0095708B">
        <w:rPr>
          <w:rFonts w:hint="eastAsia"/>
          <w:sz w:val="24"/>
          <w:szCs w:val="24"/>
        </w:rPr>
        <w:t>III</w:t>
      </w:r>
      <w:r w:rsidRPr="0095708B">
        <w:rPr>
          <w:rFonts w:hint="eastAsia"/>
          <w:sz w:val="24"/>
          <w:szCs w:val="24"/>
        </w:rPr>
        <w:t>期多中心临床研究，在国际上证明疫苗安全有效。</w:t>
      </w:r>
    </w:p>
    <w:p w14:paraId="6A819AF1"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全球率先开展Ⅲ期临床研究，是迄今中国在海外开展的首个最大规模以疫苗保护性效果为终点的完整国际多中心临床研究，保护率</w:t>
      </w:r>
      <w:r w:rsidRPr="0095708B">
        <w:rPr>
          <w:rFonts w:hint="eastAsia"/>
          <w:sz w:val="24"/>
          <w:szCs w:val="24"/>
        </w:rPr>
        <w:t>78.1%</w:t>
      </w:r>
      <w:r w:rsidRPr="0095708B">
        <w:rPr>
          <w:rFonts w:hint="eastAsia"/>
          <w:sz w:val="24"/>
          <w:szCs w:val="24"/>
        </w:rPr>
        <w:t>，重症保护率</w:t>
      </w:r>
      <w:r w:rsidRPr="0095708B">
        <w:rPr>
          <w:rFonts w:hint="eastAsia"/>
          <w:sz w:val="24"/>
          <w:szCs w:val="24"/>
        </w:rPr>
        <w:t>100%</w:t>
      </w:r>
      <w:r w:rsidRPr="0095708B">
        <w:rPr>
          <w:rFonts w:hint="eastAsia"/>
          <w:sz w:val="24"/>
          <w:szCs w:val="24"/>
        </w:rPr>
        <w:t>，结果证实疫苗安全有效，为奥密克戎变异株新冠疫苗等临床研究奠定坚实技术基础。</w:t>
      </w:r>
    </w:p>
    <w:p w14:paraId="0921F77B"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五、建成我国首个、全球最大的人用疫苗高等级生物安全生产设施，解决新冠灭活疫苗规模化生产中生物安全、药品生产</w:t>
      </w:r>
      <w:r w:rsidRPr="0095708B">
        <w:rPr>
          <w:rFonts w:hint="eastAsia"/>
          <w:sz w:val="24"/>
          <w:szCs w:val="24"/>
        </w:rPr>
        <w:t>GMP</w:t>
      </w:r>
      <w:r w:rsidRPr="0095708B">
        <w:rPr>
          <w:rFonts w:hint="eastAsia"/>
          <w:sz w:val="24"/>
          <w:szCs w:val="24"/>
        </w:rPr>
        <w:t>规范和自动化工艺深度融合的难题，实现我国首个新冠疫苗纳入世卫组织紧急使用清单，为全球免疫屏障建立提供重要物质支撑。</w:t>
      </w:r>
    </w:p>
    <w:p w14:paraId="771FDAAF" w14:textId="5E349276" w:rsidR="0095708B" w:rsidRPr="0095708B" w:rsidRDefault="0095708B" w:rsidP="0095708B">
      <w:pPr>
        <w:spacing w:line="360" w:lineRule="auto"/>
        <w:ind w:firstLineChars="200" w:firstLine="480"/>
        <w:rPr>
          <w:sz w:val="24"/>
          <w:szCs w:val="24"/>
        </w:rPr>
      </w:pPr>
      <w:r w:rsidRPr="0095708B">
        <w:rPr>
          <w:rFonts w:hint="eastAsia"/>
          <w:sz w:val="24"/>
          <w:szCs w:val="24"/>
        </w:rPr>
        <w:t>项目获得国内外药品上市许可证</w:t>
      </w:r>
      <w:r w:rsidRPr="0095708B">
        <w:rPr>
          <w:rFonts w:hint="eastAsia"/>
          <w:sz w:val="24"/>
          <w:szCs w:val="24"/>
        </w:rPr>
        <w:t>9</w:t>
      </w:r>
      <w:r w:rsidRPr="0095708B">
        <w:rPr>
          <w:rFonts w:hint="eastAsia"/>
          <w:sz w:val="24"/>
          <w:szCs w:val="24"/>
        </w:rPr>
        <w:t>项、发明专利授权</w:t>
      </w:r>
      <w:r w:rsidRPr="0095708B">
        <w:rPr>
          <w:rFonts w:hint="eastAsia"/>
          <w:sz w:val="24"/>
          <w:szCs w:val="24"/>
        </w:rPr>
        <w:t>8</w:t>
      </w:r>
      <w:r w:rsidRPr="0095708B">
        <w:rPr>
          <w:rFonts w:hint="eastAsia"/>
          <w:sz w:val="24"/>
          <w:szCs w:val="24"/>
        </w:rPr>
        <w:t>项、研究成果发表在</w:t>
      </w:r>
      <w:r w:rsidRPr="0095708B">
        <w:rPr>
          <w:rFonts w:hint="eastAsia"/>
          <w:sz w:val="24"/>
          <w:szCs w:val="24"/>
        </w:rPr>
        <w:t>JAMA</w:t>
      </w:r>
      <w:r w:rsidRPr="0095708B">
        <w:rPr>
          <w:rFonts w:hint="eastAsia"/>
          <w:sz w:val="24"/>
          <w:szCs w:val="24"/>
        </w:rPr>
        <w:t>、</w:t>
      </w:r>
      <w:r w:rsidRPr="0095708B">
        <w:rPr>
          <w:rFonts w:hint="eastAsia"/>
          <w:sz w:val="24"/>
          <w:szCs w:val="24"/>
        </w:rPr>
        <w:t>Cell</w:t>
      </w:r>
      <w:r w:rsidRPr="0095708B">
        <w:rPr>
          <w:rFonts w:hint="eastAsia"/>
          <w:sz w:val="24"/>
          <w:szCs w:val="24"/>
        </w:rPr>
        <w:t>等学术期刊上。研发出国家急需的、全球首个获批上市的新冠灭活疫苗，质量及产能达到国际领先水平；产品应用到</w:t>
      </w:r>
      <w:r w:rsidRPr="0095708B">
        <w:rPr>
          <w:rFonts w:hint="eastAsia"/>
          <w:sz w:val="24"/>
          <w:szCs w:val="24"/>
        </w:rPr>
        <w:t>100</w:t>
      </w:r>
      <w:r w:rsidRPr="0095708B">
        <w:rPr>
          <w:rFonts w:hint="eastAsia"/>
          <w:sz w:val="24"/>
          <w:szCs w:val="24"/>
        </w:rPr>
        <w:t>多个国家及地区，惠及近</w:t>
      </w:r>
      <w:r w:rsidRPr="0095708B">
        <w:rPr>
          <w:rFonts w:hint="eastAsia"/>
          <w:sz w:val="24"/>
          <w:szCs w:val="24"/>
        </w:rPr>
        <w:lastRenderedPageBreak/>
        <w:t>10</w:t>
      </w:r>
      <w:r w:rsidRPr="0095708B">
        <w:rPr>
          <w:rFonts w:hint="eastAsia"/>
          <w:sz w:val="24"/>
          <w:szCs w:val="24"/>
        </w:rPr>
        <w:t>亿人群；累计供应</w:t>
      </w:r>
      <w:r>
        <w:rPr>
          <w:sz w:val="24"/>
          <w:szCs w:val="24"/>
        </w:rPr>
        <w:t>23.31</w:t>
      </w:r>
      <w:r w:rsidRPr="0095708B">
        <w:rPr>
          <w:rFonts w:hint="eastAsia"/>
          <w:sz w:val="24"/>
          <w:szCs w:val="24"/>
        </w:rPr>
        <w:t>亿剂次，出口</w:t>
      </w:r>
      <w:r w:rsidRPr="0095708B">
        <w:rPr>
          <w:rFonts w:hint="eastAsia"/>
          <w:sz w:val="24"/>
          <w:szCs w:val="24"/>
        </w:rPr>
        <w:t>8.</w:t>
      </w:r>
      <w:r>
        <w:rPr>
          <w:sz w:val="24"/>
          <w:szCs w:val="24"/>
        </w:rPr>
        <w:t>96</w:t>
      </w:r>
      <w:r w:rsidRPr="0095708B">
        <w:rPr>
          <w:rFonts w:hint="eastAsia"/>
          <w:sz w:val="24"/>
          <w:szCs w:val="24"/>
        </w:rPr>
        <w:t>亿剂次，为全球抗疫做出中国贡献。</w:t>
      </w:r>
    </w:p>
    <w:p w14:paraId="1C1563D6" w14:textId="77777777" w:rsidR="0095708B" w:rsidRPr="0095708B" w:rsidRDefault="0095708B" w:rsidP="0095708B">
      <w:pPr>
        <w:spacing w:line="360" w:lineRule="auto"/>
        <w:ind w:firstLineChars="200" w:firstLine="480"/>
        <w:rPr>
          <w:sz w:val="24"/>
          <w:szCs w:val="24"/>
        </w:rPr>
      </w:pPr>
      <w:r w:rsidRPr="0095708B">
        <w:rPr>
          <w:rFonts w:hint="eastAsia"/>
          <w:sz w:val="24"/>
          <w:szCs w:val="24"/>
        </w:rPr>
        <w:t>项目被评为</w:t>
      </w:r>
      <w:r w:rsidRPr="0095708B">
        <w:rPr>
          <w:rFonts w:hint="eastAsia"/>
          <w:sz w:val="24"/>
          <w:szCs w:val="24"/>
        </w:rPr>
        <w:t>2021</w:t>
      </w:r>
      <w:r w:rsidRPr="0095708B">
        <w:rPr>
          <w:rFonts w:hint="eastAsia"/>
          <w:sz w:val="24"/>
          <w:szCs w:val="24"/>
        </w:rPr>
        <w:t>年北京市科学技术进步奖一等奖、</w:t>
      </w:r>
      <w:r w:rsidRPr="0095708B">
        <w:rPr>
          <w:rFonts w:hint="eastAsia"/>
          <w:sz w:val="24"/>
          <w:szCs w:val="24"/>
        </w:rPr>
        <w:t>2020</w:t>
      </w:r>
      <w:r w:rsidRPr="0095708B">
        <w:rPr>
          <w:rFonts w:hint="eastAsia"/>
          <w:sz w:val="24"/>
          <w:szCs w:val="24"/>
        </w:rPr>
        <w:t>年“科创中国”榜单先导技术等。</w:t>
      </w:r>
    </w:p>
    <w:p w14:paraId="70DBAE33" w14:textId="77777777" w:rsidR="00BB7FB9" w:rsidRDefault="00BB7FB9" w:rsidP="003E34D6">
      <w:pPr>
        <w:pStyle w:val="a3"/>
        <w:ind w:firstLineChars="0" w:firstLine="0"/>
        <w:outlineLvl w:val="1"/>
        <w:rPr>
          <w:rFonts w:ascii="Times New Roman"/>
          <w:b/>
          <w:color w:val="000000"/>
          <w:szCs w:val="24"/>
        </w:rPr>
        <w:sectPr w:rsidR="00BB7FB9" w:rsidSect="00BB7FB9">
          <w:footerReference w:type="even" r:id="rId8"/>
          <w:footerReference w:type="default" r:id="rId9"/>
          <w:pgSz w:w="11906" w:h="16838"/>
          <w:pgMar w:top="1440" w:right="1800" w:bottom="1440" w:left="1800" w:header="851" w:footer="992" w:gutter="0"/>
          <w:cols w:space="425"/>
          <w:docGrid w:type="lines" w:linePitch="312"/>
        </w:sectPr>
      </w:pPr>
    </w:p>
    <w:p w14:paraId="1063F28B" w14:textId="1A0BCB19" w:rsidR="00652F83" w:rsidRPr="00040C99" w:rsidRDefault="0026207E" w:rsidP="00EC071C">
      <w:pPr>
        <w:spacing w:line="360" w:lineRule="auto"/>
        <w:rPr>
          <w:b/>
          <w:sz w:val="28"/>
          <w:szCs w:val="28"/>
        </w:rPr>
      </w:pPr>
      <w:r>
        <w:rPr>
          <w:rFonts w:hint="eastAsia"/>
          <w:b/>
          <w:sz w:val="28"/>
          <w:szCs w:val="28"/>
        </w:rPr>
        <w:lastRenderedPageBreak/>
        <w:t>四、</w:t>
      </w:r>
      <w:r w:rsidR="00EC071C" w:rsidRPr="00040C99">
        <w:rPr>
          <w:b/>
          <w:sz w:val="28"/>
          <w:szCs w:val="28"/>
        </w:rPr>
        <w:t>主要支撑材料目录</w:t>
      </w:r>
    </w:p>
    <w:p w14:paraId="655C792A" w14:textId="2E13143C" w:rsidR="00EC071C" w:rsidRPr="00040C99" w:rsidRDefault="00DB0D25" w:rsidP="00EC071C">
      <w:pPr>
        <w:spacing w:line="360" w:lineRule="auto"/>
        <w:rPr>
          <w:b/>
          <w:sz w:val="28"/>
          <w:szCs w:val="28"/>
        </w:rPr>
      </w:pPr>
      <w:r>
        <w:rPr>
          <w:rFonts w:hint="eastAsia"/>
          <w:b/>
          <w:sz w:val="28"/>
          <w:szCs w:val="28"/>
        </w:rPr>
        <w:t>4</w:t>
      </w:r>
      <w:r>
        <w:rPr>
          <w:b/>
          <w:sz w:val="28"/>
          <w:szCs w:val="28"/>
        </w:rPr>
        <w:t>.1</w:t>
      </w:r>
      <w:r>
        <w:rPr>
          <w:rFonts w:hint="eastAsia"/>
          <w:b/>
          <w:sz w:val="28"/>
          <w:szCs w:val="28"/>
        </w:rPr>
        <w:t>获得授权的发明专利情况表</w:t>
      </w:r>
    </w:p>
    <w:tbl>
      <w:tblPr>
        <w:tblW w:w="129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9"/>
        <w:gridCol w:w="2055"/>
        <w:gridCol w:w="3638"/>
        <w:gridCol w:w="1338"/>
        <w:gridCol w:w="1332"/>
        <w:gridCol w:w="3499"/>
      </w:tblGrid>
      <w:tr w:rsidR="00DB0D25" w:rsidRPr="00040C99" w14:paraId="16C29690" w14:textId="77777777" w:rsidTr="00430D17">
        <w:trPr>
          <w:trHeight w:val="1020"/>
          <w:jc w:val="center"/>
        </w:trPr>
        <w:tc>
          <w:tcPr>
            <w:tcW w:w="1069" w:type="dxa"/>
            <w:vAlign w:val="center"/>
          </w:tcPr>
          <w:p w14:paraId="27A122B7" w14:textId="77777777" w:rsidR="00DB0D25" w:rsidRPr="00040C99" w:rsidRDefault="00DB0D25" w:rsidP="00E76E50">
            <w:pPr>
              <w:adjustRightInd w:val="0"/>
              <w:snapToGrid w:val="0"/>
              <w:jc w:val="center"/>
              <w:rPr>
                <w:b/>
                <w:color w:val="000000"/>
              </w:rPr>
            </w:pPr>
            <w:r w:rsidRPr="00040C99">
              <w:rPr>
                <w:b/>
                <w:color w:val="000000"/>
              </w:rPr>
              <w:t>序号</w:t>
            </w:r>
          </w:p>
        </w:tc>
        <w:tc>
          <w:tcPr>
            <w:tcW w:w="2055" w:type="dxa"/>
            <w:vAlign w:val="center"/>
          </w:tcPr>
          <w:p w14:paraId="6BBD93E1" w14:textId="2CFC0695" w:rsidR="00DB0D25" w:rsidRPr="00040C99" w:rsidRDefault="00DB0D25" w:rsidP="00E76E50">
            <w:pPr>
              <w:adjustRightInd w:val="0"/>
              <w:snapToGrid w:val="0"/>
              <w:jc w:val="center"/>
              <w:rPr>
                <w:b/>
                <w:color w:val="000000"/>
              </w:rPr>
            </w:pPr>
            <w:r w:rsidRPr="00040C99">
              <w:rPr>
                <w:b/>
                <w:color w:val="000000"/>
              </w:rPr>
              <w:t>类别</w:t>
            </w:r>
          </w:p>
        </w:tc>
        <w:tc>
          <w:tcPr>
            <w:tcW w:w="3638" w:type="dxa"/>
            <w:vAlign w:val="center"/>
          </w:tcPr>
          <w:p w14:paraId="62DF10ED" w14:textId="0BFBAE64" w:rsidR="00DB0D25" w:rsidRPr="00040C99" w:rsidRDefault="000C4AA5" w:rsidP="00E76E50">
            <w:pPr>
              <w:adjustRightInd w:val="0"/>
              <w:snapToGrid w:val="0"/>
              <w:jc w:val="center"/>
              <w:rPr>
                <w:b/>
                <w:color w:val="000000"/>
              </w:rPr>
            </w:pPr>
            <w:r>
              <w:rPr>
                <w:rFonts w:hint="eastAsia"/>
                <w:b/>
                <w:color w:val="000000"/>
              </w:rPr>
              <w:t>发明专利</w:t>
            </w:r>
            <w:r w:rsidR="00DB0D25" w:rsidRPr="00040C99">
              <w:rPr>
                <w:b/>
                <w:color w:val="000000"/>
              </w:rPr>
              <w:t>名称</w:t>
            </w:r>
          </w:p>
        </w:tc>
        <w:tc>
          <w:tcPr>
            <w:tcW w:w="1338" w:type="dxa"/>
            <w:vAlign w:val="center"/>
          </w:tcPr>
          <w:p w14:paraId="22994D69" w14:textId="77777777" w:rsidR="00DB0D25" w:rsidRPr="00040C99" w:rsidRDefault="00DB0D25" w:rsidP="00E76E50">
            <w:pPr>
              <w:adjustRightInd w:val="0"/>
              <w:snapToGrid w:val="0"/>
              <w:jc w:val="center"/>
              <w:rPr>
                <w:b/>
                <w:color w:val="000000"/>
              </w:rPr>
            </w:pPr>
            <w:r w:rsidRPr="00040C99">
              <w:rPr>
                <w:b/>
                <w:color w:val="000000"/>
              </w:rPr>
              <w:t>国（区）别</w:t>
            </w:r>
          </w:p>
        </w:tc>
        <w:tc>
          <w:tcPr>
            <w:tcW w:w="1332" w:type="dxa"/>
            <w:vAlign w:val="center"/>
          </w:tcPr>
          <w:p w14:paraId="6E3B6B8A" w14:textId="77777777" w:rsidR="00DB0D25" w:rsidRPr="00040C99" w:rsidRDefault="00DB0D25" w:rsidP="00E76E50">
            <w:pPr>
              <w:adjustRightInd w:val="0"/>
              <w:snapToGrid w:val="0"/>
              <w:jc w:val="center"/>
              <w:rPr>
                <w:b/>
                <w:color w:val="000000"/>
              </w:rPr>
            </w:pPr>
            <w:r w:rsidRPr="00040C99">
              <w:rPr>
                <w:b/>
                <w:color w:val="000000"/>
              </w:rPr>
              <w:t>授权号</w:t>
            </w:r>
          </w:p>
        </w:tc>
        <w:tc>
          <w:tcPr>
            <w:tcW w:w="3499" w:type="dxa"/>
            <w:vAlign w:val="center"/>
          </w:tcPr>
          <w:p w14:paraId="78998863" w14:textId="77777777" w:rsidR="00DB0D25" w:rsidRPr="00040C99" w:rsidRDefault="00DB0D25" w:rsidP="00E76E50">
            <w:pPr>
              <w:adjustRightInd w:val="0"/>
              <w:snapToGrid w:val="0"/>
              <w:jc w:val="center"/>
              <w:rPr>
                <w:b/>
                <w:color w:val="000000"/>
              </w:rPr>
            </w:pPr>
            <w:r w:rsidRPr="00040C99">
              <w:rPr>
                <w:b/>
                <w:color w:val="000000"/>
              </w:rPr>
              <w:t>发明人</w:t>
            </w:r>
          </w:p>
        </w:tc>
      </w:tr>
      <w:tr w:rsidR="00DB0D25" w:rsidRPr="00040C99" w14:paraId="0FA87C47" w14:textId="77777777" w:rsidTr="00430D17">
        <w:trPr>
          <w:trHeight w:val="1237"/>
          <w:jc w:val="center"/>
        </w:trPr>
        <w:tc>
          <w:tcPr>
            <w:tcW w:w="1069" w:type="dxa"/>
            <w:vAlign w:val="center"/>
          </w:tcPr>
          <w:p w14:paraId="1D22E107" w14:textId="7A178A39" w:rsidR="00DB0D25" w:rsidRPr="00040C99" w:rsidRDefault="00DB0D25" w:rsidP="00E76E50">
            <w:pPr>
              <w:jc w:val="center"/>
              <w:rPr>
                <w:color w:val="000000"/>
              </w:rPr>
            </w:pPr>
            <w:r>
              <w:rPr>
                <w:noProof/>
                <w:szCs w:val="21"/>
              </w:rPr>
              <w:t>1</w:t>
            </w:r>
          </w:p>
        </w:tc>
        <w:tc>
          <w:tcPr>
            <w:tcW w:w="2055" w:type="dxa"/>
            <w:vAlign w:val="center"/>
          </w:tcPr>
          <w:p w14:paraId="5E1F93B8" w14:textId="5B95523A" w:rsidR="00DB0D25" w:rsidRPr="00040C99" w:rsidRDefault="00DB0D25" w:rsidP="00E76E50">
            <w:pPr>
              <w:jc w:val="center"/>
              <w:rPr>
                <w:color w:val="000000"/>
              </w:rPr>
            </w:pPr>
            <w:r w:rsidRPr="00040C99">
              <w:rPr>
                <w:noProof/>
                <w:szCs w:val="21"/>
              </w:rPr>
              <w:t>发明专利</w:t>
            </w:r>
          </w:p>
        </w:tc>
        <w:tc>
          <w:tcPr>
            <w:tcW w:w="3638" w:type="dxa"/>
            <w:vAlign w:val="center"/>
          </w:tcPr>
          <w:p w14:paraId="7C72F34D" w14:textId="5388592E" w:rsidR="00DB0D25" w:rsidRPr="00040C99" w:rsidRDefault="00DB0D25" w:rsidP="00E76E50">
            <w:pPr>
              <w:rPr>
                <w:color w:val="000000"/>
              </w:rPr>
            </w:pPr>
            <w:r>
              <w:rPr>
                <w:rFonts w:ascii="宋体" w:hAnsi="宋体"/>
                <w:noProof/>
                <w:szCs w:val="21"/>
              </w:rPr>
              <w:t>新型冠状病毒</w:t>
            </w:r>
            <w:r w:rsidRPr="00C065BC">
              <w:rPr>
                <w:noProof/>
                <w:szCs w:val="21"/>
              </w:rPr>
              <w:t>Vero</w:t>
            </w:r>
            <w:r>
              <w:rPr>
                <w:rFonts w:ascii="宋体" w:hAnsi="宋体"/>
                <w:noProof/>
                <w:szCs w:val="21"/>
              </w:rPr>
              <w:t>细胞灭活疫苗病毒液的纯化方法</w:t>
            </w:r>
          </w:p>
        </w:tc>
        <w:tc>
          <w:tcPr>
            <w:tcW w:w="1338" w:type="dxa"/>
            <w:vAlign w:val="center"/>
          </w:tcPr>
          <w:p w14:paraId="60ECBBAB" w14:textId="77777777" w:rsidR="00DB0D25" w:rsidRPr="00040C99" w:rsidRDefault="00DB0D25" w:rsidP="00CD68CE">
            <w:pPr>
              <w:jc w:val="center"/>
              <w:rPr>
                <w:color w:val="000000"/>
              </w:rPr>
            </w:pPr>
            <w:r w:rsidRPr="00040C99">
              <w:rPr>
                <w:noProof/>
                <w:szCs w:val="21"/>
              </w:rPr>
              <w:t>中国</w:t>
            </w:r>
          </w:p>
        </w:tc>
        <w:tc>
          <w:tcPr>
            <w:tcW w:w="1332" w:type="dxa"/>
            <w:vAlign w:val="center"/>
          </w:tcPr>
          <w:p w14:paraId="74E88222" w14:textId="40B22B37" w:rsidR="00DB0D25" w:rsidRPr="00040C99" w:rsidRDefault="00DB0D25" w:rsidP="00E76E50">
            <w:pPr>
              <w:rPr>
                <w:color w:val="000000"/>
              </w:rPr>
            </w:pPr>
            <w:r w:rsidRPr="00F74568">
              <w:rPr>
                <w:noProof/>
                <w:szCs w:val="21"/>
              </w:rPr>
              <w:t>ZL202010537733.4</w:t>
            </w:r>
          </w:p>
        </w:tc>
        <w:tc>
          <w:tcPr>
            <w:tcW w:w="3499" w:type="dxa"/>
            <w:vAlign w:val="center"/>
          </w:tcPr>
          <w:p w14:paraId="16D54B97" w14:textId="14909B62" w:rsidR="00DB0D25" w:rsidRPr="00040C99" w:rsidRDefault="00DB0D25" w:rsidP="00E76E50">
            <w:pPr>
              <w:rPr>
                <w:color w:val="000000"/>
              </w:rPr>
            </w:pPr>
            <w:r>
              <w:rPr>
                <w:rFonts w:ascii="宋体" w:hAnsi="宋体"/>
                <w:noProof/>
                <w:szCs w:val="21"/>
              </w:rPr>
              <w:t>王辉，梁宏阳，张晋，赵玉秀，张颖，赵雪，常振，马轩，杨晓明</w:t>
            </w:r>
          </w:p>
        </w:tc>
      </w:tr>
      <w:tr w:rsidR="00DB0D25" w:rsidRPr="00040C99" w14:paraId="47DF3475" w14:textId="77777777" w:rsidTr="00430D17">
        <w:trPr>
          <w:trHeight w:val="1237"/>
          <w:jc w:val="center"/>
        </w:trPr>
        <w:tc>
          <w:tcPr>
            <w:tcW w:w="1069" w:type="dxa"/>
            <w:vAlign w:val="center"/>
          </w:tcPr>
          <w:p w14:paraId="4DB4794C" w14:textId="56D0FB6C" w:rsidR="00DB0D25" w:rsidRPr="00040C99" w:rsidRDefault="00DB0D25" w:rsidP="00DB0D25">
            <w:pPr>
              <w:jc w:val="center"/>
              <w:rPr>
                <w:color w:val="000000"/>
              </w:rPr>
            </w:pPr>
            <w:r>
              <w:rPr>
                <w:noProof/>
                <w:szCs w:val="21"/>
              </w:rPr>
              <w:t>2</w:t>
            </w:r>
          </w:p>
        </w:tc>
        <w:tc>
          <w:tcPr>
            <w:tcW w:w="2055" w:type="dxa"/>
            <w:vAlign w:val="center"/>
          </w:tcPr>
          <w:p w14:paraId="1F9E39B8" w14:textId="0A805B95" w:rsidR="00DB0D25" w:rsidRPr="00040C99" w:rsidRDefault="00DB0D25" w:rsidP="00DB0D25">
            <w:pPr>
              <w:jc w:val="center"/>
              <w:rPr>
                <w:color w:val="000000"/>
              </w:rPr>
            </w:pPr>
            <w:r w:rsidRPr="003F5BF6">
              <w:rPr>
                <w:noProof/>
                <w:szCs w:val="21"/>
              </w:rPr>
              <w:t>发明专利</w:t>
            </w:r>
          </w:p>
        </w:tc>
        <w:tc>
          <w:tcPr>
            <w:tcW w:w="3638" w:type="dxa"/>
            <w:vAlign w:val="center"/>
          </w:tcPr>
          <w:p w14:paraId="14190AE8" w14:textId="25391B8A" w:rsidR="00DB0D25" w:rsidRPr="00040C99" w:rsidRDefault="00DB0D25" w:rsidP="00DB0D25">
            <w:pPr>
              <w:rPr>
                <w:color w:val="000000"/>
              </w:rPr>
            </w:pPr>
            <w:r>
              <w:rPr>
                <w:rFonts w:ascii="宋体" w:hAnsi="宋体"/>
                <w:noProof/>
                <w:szCs w:val="21"/>
              </w:rPr>
              <w:t>新型冠状病毒</w:t>
            </w:r>
            <w:r w:rsidRPr="00C065BC">
              <w:rPr>
                <w:noProof/>
                <w:szCs w:val="21"/>
              </w:rPr>
              <w:t>Vero</w:t>
            </w:r>
            <w:r>
              <w:rPr>
                <w:rFonts w:ascii="宋体" w:hAnsi="宋体"/>
                <w:noProof/>
                <w:szCs w:val="21"/>
              </w:rPr>
              <w:t>细胞灭活疫苗病毒液及其生产方法</w:t>
            </w:r>
          </w:p>
        </w:tc>
        <w:tc>
          <w:tcPr>
            <w:tcW w:w="1338" w:type="dxa"/>
            <w:vAlign w:val="center"/>
          </w:tcPr>
          <w:p w14:paraId="1FC42F90" w14:textId="77777777" w:rsidR="00DB0D25" w:rsidRPr="00040C99" w:rsidRDefault="00DB0D25" w:rsidP="00DB0D25">
            <w:pPr>
              <w:jc w:val="center"/>
              <w:rPr>
                <w:color w:val="000000"/>
              </w:rPr>
            </w:pPr>
            <w:r w:rsidRPr="00040C99">
              <w:rPr>
                <w:noProof/>
                <w:szCs w:val="21"/>
              </w:rPr>
              <w:t>中国</w:t>
            </w:r>
          </w:p>
        </w:tc>
        <w:tc>
          <w:tcPr>
            <w:tcW w:w="1332" w:type="dxa"/>
            <w:vAlign w:val="center"/>
          </w:tcPr>
          <w:p w14:paraId="44617384" w14:textId="765444AE" w:rsidR="00DB0D25" w:rsidRPr="00040C99" w:rsidRDefault="00DB0D25" w:rsidP="00DB0D25">
            <w:pPr>
              <w:rPr>
                <w:color w:val="000000"/>
              </w:rPr>
            </w:pPr>
            <w:r w:rsidRPr="00F74568">
              <w:rPr>
                <w:noProof/>
                <w:szCs w:val="21"/>
              </w:rPr>
              <w:t>ZL202010537730.0</w:t>
            </w:r>
          </w:p>
        </w:tc>
        <w:tc>
          <w:tcPr>
            <w:tcW w:w="3499" w:type="dxa"/>
            <w:vAlign w:val="center"/>
          </w:tcPr>
          <w:p w14:paraId="69995E60" w14:textId="3F46068D" w:rsidR="00DB0D25" w:rsidRPr="00040C99" w:rsidRDefault="00DB0D25" w:rsidP="00DB0D25">
            <w:pPr>
              <w:rPr>
                <w:color w:val="000000"/>
              </w:rPr>
            </w:pPr>
            <w:r>
              <w:rPr>
                <w:rFonts w:ascii="宋体" w:hAnsi="宋体"/>
                <w:noProof/>
                <w:szCs w:val="21"/>
              </w:rPr>
              <w:t>王辉，赵玉秀，付慧，李婉莉，李爱灵，张越，于守智，张征丽，郭彦岑，杨晓明</w:t>
            </w:r>
          </w:p>
        </w:tc>
      </w:tr>
      <w:tr w:rsidR="00DB0D25" w:rsidRPr="00040C99" w14:paraId="455511BC" w14:textId="77777777" w:rsidTr="00430D17">
        <w:trPr>
          <w:trHeight w:val="1237"/>
          <w:jc w:val="center"/>
        </w:trPr>
        <w:tc>
          <w:tcPr>
            <w:tcW w:w="1069" w:type="dxa"/>
            <w:vAlign w:val="center"/>
          </w:tcPr>
          <w:p w14:paraId="16830A34" w14:textId="7BE8C77C" w:rsidR="00DB0D25" w:rsidRPr="00040C99" w:rsidRDefault="00DB0D25" w:rsidP="00DB0D25">
            <w:pPr>
              <w:jc w:val="center"/>
              <w:rPr>
                <w:noProof/>
                <w:szCs w:val="21"/>
              </w:rPr>
            </w:pPr>
            <w:r>
              <w:rPr>
                <w:noProof/>
                <w:szCs w:val="21"/>
              </w:rPr>
              <w:t>3</w:t>
            </w:r>
          </w:p>
        </w:tc>
        <w:tc>
          <w:tcPr>
            <w:tcW w:w="2055" w:type="dxa"/>
            <w:vAlign w:val="center"/>
          </w:tcPr>
          <w:p w14:paraId="3C2B2084" w14:textId="794614CE" w:rsidR="00DB0D25" w:rsidRPr="00040C99" w:rsidRDefault="00DB0D25" w:rsidP="00DB0D25">
            <w:pPr>
              <w:jc w:val="center"/>
              <w:rPr>
                <w:noProof/>
                <w:szCs w:val="21"/>
              </w:rPr>
            </w:pPr>
            <w:r w:rsidRPr="003F5BF6">
              <w:rPr>
                <w:noProof/>
                <w:szCs w:val="21"/>
              </w:rPr>
              <w:t>发明专利</w:t>
            </w:r>
          </w:p>
        </w:tc>
        <w:tc>
          <w:tcPr>
            <w:tcW w:w="3638" w:type="dxa"/>
            <w:vAlign w:val="center"/>
          </w:tcPr>
          <w:p w14:paraId="5D8B478F" w14:textId="6080C32D" w:rsidR="00DB0D25" w:rsidRDefault="00DB0D25" w:rsidP="00DB0D25">
            <w:pPr>
              <w:rPr>
                <w:rFonts w:ascii="宋体" w:hAnsi="宋体"/>
                <w:noProof/>
                <w:szCs w:val="21"/>
              </w:rPr>
            </w:pPr>
            <w:r>
              <w:rPr>
                <w:rFonts w:ascii="宋体" w:hAnsi="宋体"/>
                <w:noProof/>
                <w:szCs w:val="21"/>
              </w:rPr>
              <w:t>铝佐剂吸附型新型冠状病毒灭活疫苗中抗原的解离方法</w:t>
            </w:r>
          </w:p>
        </w:tc>
        <w:tc>
          <w:tcPr>
            <w:tcW w:w="1338" w:type="dxa"/>
            <w:vAlign w:val="center"/>
          </w:tcPr>
          <w:p w14:paraId="43453076" w14:textId="46CC7029" w:rsidR="00DB0D25" w:rsidRPr="00040C99" w:rsidRDefault="00DB0D25" w:rsidP="00DB0D25">
            <w:pPr>
              <w:jc w:val="center"/>
              <w:rPr>
                <w:noProof/>
                <w:szCs w:val="21"/>
              </w:rPr>
            </w:pPr>
            <w:r w:rsidRPr="00040C99">
              <w:rPr>
                <w:noProof/>
                <w:szCs w:val="21"/>
              </w:rPr>
              <w:t>中国</w:t>
            </w:r>
          </w:p>
        </w:tc>
        <w:tc>
          <w:tcPr>
            <w:tcW w:w="1332" w:type="dxa"/>
            <w:vAlign w:val="center"/>
          </w:tcPr>
          <w:p w14:paraId="5060EDD7" w14:textId="2BF7B46E" w:rsidR="00DB0D25" w:rsidRPr="00F74568" w:rsidRDefault="00DB0D25" w:rsidP="00DB0D25">
            <w:pPr>
              <w:rPr>
                <w:noProof/>
                <w:szCs w:val="21"/>
              </w:rPr>
            </w:pPr>
            <w:r w:rsidRPr="00F74568">
              <w:rPr>
                <w:noProof/>
                <w:szCs w:val="21"/>
              </w:rPr>
              <w:t>ZL202010645875.2</w:t>
            </w:r>
          </w:p>
        </w:tc>
        <w:tc>
          <w:tcPr>
            <w:tcW w:w="3499" w:type="dxa"/>
            <w:vAlign w:val="center"/>
          </w:tcPr>
          <w:p w14:paraId="31913C2E" w14:textId="58D1AA24" w:rsidR="00DB0D25" w:rsidRDefault="00DB0D25" w:rsidP="00DB0D25">
            <w:pPr>
              <w:rPr>
                <w:rFonts w:ascii="宋体" w:hAnsi="宋体"/>
                <w:noProof/>
                <w:szCs w:val="21"/>
              </w:rPr>
            </w:pPr>
            <w:r w:rsidRPr="00F74568">
              <w:rPr>
                <w:rFonts w:hint="eastAsia"/>
                <w:noProof/>
                <w:szCs w:val="21"/>
              </w:rPr>
              <w:t>王辉，于守智，赵玉秀，张越，董圆，刘英微，李艳，宋彦丽，张征丽，杨晓明</w:t>
            </w:r>
          </w:p>
        </w:tc>
      </w:tr>
      <w:tr w:rsidR="00DB0D25" w:rsidRPr="00040C99" w14:paraId="0C948E9B" w14:textId="77777777" w:rsidTr="00430D17">
        <w:trPr>
          <w:trHeight w:val="1237"/>
          <w:jc w:val="center"/>
        </w:trPr>
        <w:tc>
          <w:tcPr>
            <w:tcW w:w="1069" w:type="dxa"/>
            <w:vAlign w:val="center"/>
          </w:tcPr>
          <w:p w14:paraId="01CAAFC9" w14:textId="11F78F9B" w:rsidR="00DB0D25" w:rsidRPr="00040C99" w:rsidRDefault="00DB0D25" w:rsidP="00DB0D25">
            <w:pPr>
              <w:jc w:val="center"/>
              <w:rPr>
                <w:noProof/>
                <w:szCs w:val="21"/>
              </w:rPr>
            </w:pPr>
            <w:r>
              <w:rPr>
                <w:rFonts w:hint="eastAsia"/>
                <w:noProof/>
                <w:szCs w:val="21"/>
              </w:rPr>
              <w:t>4</w:t>
            </w:r>
          </w:p>
        </w:tc>
        <w:tc>
          <w:tcPr>
            <w:tcW w:w="2055" w:type="dxa"/>
            <w:vAlign w:val="center"/>
          </w:tcPr>
          <w:p w14:paraId="57C6705C" w14:textId="10990D16" w:rsidR="00DB0D25" w:rsidRPr="00040C99" w:rsidRDefault="00DB0D25" w:rsidP="00DB0D25">
            <w:pPr>
              <w:jc w:val="center"/>
              <w:rPr>
                <w:noProof/>
                <w:szCs w:val="21"/>
              </w:rPr>
            </w:pPr>
            <w:r w:rsidRPr="003F5BF6">
              <w:rPr>
                <w:noProof/>
                <w:szCs w:val="21"/>
              </w:rPr>
              <w:t>发明专利</w:t>
            </w:r>
          </w:p>
        </w:tc>
        <w:tc>
          <w:tcPr>
            <w:tcW w:w="3638" w:type="dxa"/>
            <w:vAlign w:val="center"/>
          </w:tcPr>
          <w:p w14:paraId="72D1580E" w14:textId="0CE1F44F" w:rsidR="00DB0D25" w:rsidRDefault="00DB0D25" w:rsidP="00DB0D25">
            <w:pPr>
              <w:rPr>
                <w:rFonts w:ascii="宋体" w:hAnsi="宋体"/>
                <w:noProof/>
                <w:szCs w:val="21"/>
              </w:rPr>
            </w:pPr>
            <w:r w:rsidRPr="00EC242E">
              <w:rPr>
                <w:rFonts w:ascii="宋体" w:hAnsi="宋体" w:hint="eastAsia"/>
                <w:noProof/>
                <w:szCs w:val="21"/>
              </w:rPr>
              <w:t>鉴别新型冠状病毒Omicron株BA.1和/或BA.3亚系的引物、探针及其应用</w:t>
            </w:r>
          </w:p>
        </w:tc>
        <w:tc>
          <w:tcPr>
            <w:tcW w:w="1338" w:type="dxa"/>
            <w:vAlign w:val="center"/>
          </w:tcPr>
          <w:p w14:paraId="642C11BC" w14:textId="03013F18" w:rsidR="00DB0D25" w:rsidRPr="00040C99" w:rsidRDefault="00DB0D25" w:rsidP="00DB0D25">
            <w:pPr>
              <w:jc w:val="center"/>
              <w:rPr>
                <w:noProof/>
                <w:szCs w:val="21"/>
              </w:rPr>
            </w:pPr>
            <w:r>
              <w:rPr>
                <w:rFonts w:hint="eastAsia"/>
                <w:noProof/>
                <w:szCs w:val="21"/>
              </w:rPr>
              <w:t>中国</w:t>
            </w:r>
          </w:p>
        </w:tc>
        <w:tc>
          <w:tcPr>
            <w:tcW w:w="1332" w:type="dxa"/>
            <w:vAlign w:val="center"/>
          </w:tcPr>
          <w:p w14:paraId="09B154DB" w14:textId="3476C0DD" w:rsidR="00DB0D25" w:rsidRPr="00F74568" w:rsidRDefault="00DB0D25" w:rsidP="00DB0D25">
            <w:pPr>
              <w:rPr>
                <w:noProof/>
                <w:szCs w:val="21"/>
              </w:rPr>
            </w:pPr>
            <w:r w:rsidRPr="00EC242E">
              <w:rPr>
                <w:noProof/>
                <w:szCs w:val="21"/>
              </w:rPr>
              <w:t>ZL202210490200.4</w:t>
            </w:r>
          </w:p>
        </w:tc>
        <w:tc>
          <w:tcPr>
            <w:tcW w:w="3499" w:type="dxa"/>
            <w:vAlign w:val="center"/>
          </w:tcPr>
          <w:p w14:paraId="73111D30" w14:textId="78639A51" w:rsidR="00DB0D25" w:rsidRDefault="00DB0D25" w:rsidP="00DB0D25">
            <w:pPr>
              <w:rPr>
                <w:rFonts w:ascii="宋体" w:hAnsi="宋体"/>
                <w:noProof/>
                <w:szCs w:val="21"/>
              </w:rPr>
            </w:pPr>
            <w:r w:rsidRPr="00EC242E">
              <w:rPr>
                <w:rFonts w:ascii="宋体" w:hAnsi="宋体" w:hint="eastAsia"/>
                <w:noProof/>
                <w:szCs w:val="21"/>
              </w:rPr>
              <w:t>杨晓明、</w:t>
            </w:r>
            <w:r>
              <w:rPr>
                <w:rFonts w:ascii="宋体" w:hAnsi="宋体" w:hint="eastAsia"/>
                <w:noProof/>
                <w:szCs w:val="21"/>
              </w:rPr>
              <w:t>王辉、</w:t>
            </w:r>
            <w:r w:rsidRPr="00EC242E">
              <w:rPr>
                <w:rFonts w:ascii="宋体" w:hAnsi="宋体" w:hint="eastAsia"/>
                <w:noProof/>
                <w:szCs w:val="21"/>
              </w:rPr>
              <w:t>赵玉秀、梁宏阳、王展慧、郭彦岑、何振玉、贺瑶</w:t>
            </w:r>
          </w:p>
        </w:tc>
      </w:tr>
      <w:tr w:rsidR="00DB0D25" w:rsidRPr="00040C99" w14:paraId="71A09301" w14:textId="77777777" w:rsidTr="00430D17">
        <w:trPr>
          <w:trHeight w:val="1237"/>
          <w:jc w:val="center"/>
        </w:trPr>
        <w:tc>
          <w:tcPr>
            <w:tcW w:w="1069" w:type="dxa"/>
            <w:vAlign w:val="center"/>
          </w:tcPr>
          <w:p w14:paraId="09330DCC" w14:textId="614CF3E4" w:rsidR="00DB0D25" w:rsidRPr="00040C99" w:rsidRDefault="00DB0D25" w:rsidP="00DB0D25">
            <w:pPr>
              <w:jc w:val="center"/>
              <w:rPr>
                <w:noProof/>
                <w:szCs w:val="21"/>
              </w:rPr>
            </w:pPr>
            <w:r>
              <w:rPr>
                <w:rFonts w:hint="eastAsia"/>
                <w:noProof/>
                <w:szCs w:val="21"/>
              </w:rPr>
              <w:lastRenderedPageBreak/>
              <w:t>5</w:t>
            </w:r>
          </w:p>
        </w:tc>
        <w:tc>
          <w:tcPr>
            <w:tcW w:w="2055" w:type="dxa"/>
            <w:vAlign w:val="center"/>
          </w:tcPr>
          <w:p w14:paraId="06A4F17A" w14:textId="5A97CE58" w:rsidR="00DB0D25" w:rsidRPr="00040C99" w:rsidRDefault="00DB0D25" w:rsidP="00DB0D25">
            <w:pPr>
              <w:jc w:val="center"/>
              <w:rPr>
                <w:noProof/>
                <w:szCs w:val="21"/>
              </w:rPr>
            </w:pPr>
            <w:r w:rsidRPr="003F5BF6">
              <w:rPr>
                <w:noProof/>
                <w:szCs w:val="21"/>
              </w:rPr>
              <w:t>发明专利</w:t>
            </w:r>
          </w:p>
        </w:tc>
        <w:tc>
          <w:tcPr>
            <w:tcW w:w="3638" w:type="dxa"/>
            <w:vAlign w:val="center"/>
          </w:tcPr>
          <w:p w14:paraId="00D088CD" w14:textId="465B2390" w:rsidR="00DB0D25" w:rsidRDefault="00DB0D25" w:rsidP="00DB0D25">
            <w:pPr>
              <w:rPr>
                <w:rFonts w:ascii="宋体" w:hAnsi="宋体"/>
                <w:noProof/>
                <w:szCs w:val="21"/>
              </w:rPr>
            </w:pPr>
            <w:r w:rsidRPr="00EC242E">
              <w:rPr>
                <w:rFonts w:ascii="宋体" w:hAnsi="宋体" w:hint="eastAsia"/>
                <w:noProof/>
                <w:szCs w:val="21"/>
              </w:rPr>
              <w:t>纳米铝制剂及其制备的新型冠状病毒灭活疫苗</w:t>
            </w:r>
          </w:p>
        </w:tc>
        <w:tc>
          <w:tcPr>
            <w:tcW w:w="1338" w:type="dxa"/>
            <w:vAlign w:val="center"/>
          </w:tcPr>
          <w:p w14:paraId="5B1CCBC8" w14:textId="2F999C61" w:rsidR="00DB0D25" w:rsidRPr="00040C99" w:rsidRDefault="00DB0D25" w:rsidP="00DB0D25">
            <w:pPr>
              <w:jc w:val="center"/>
              <w:rPr>
                <w:noProof/>
                <w:szCs w:val="21"/>
              </w:rPr>
            </w:pPr>
            <w:r>
              <w:rPr>
                <w:rFonts w:hint="eastAsia"/>
                <w:noProof/>
                <w:szCs w:val="21"/>
              </w:rPr>
              <w:t>中国</w:t>
            </w:r>
          </w:p>
        </w:tc>
        <w:tc>
          <w:tcPr>
            <w:tcW w:w="1332" w:type="dxa"/>
            <w:vAlign w:val="center"/>
          </w:tcPr>
          <w:p w14:paraId="7AC2910B" w14:textId="4D0ECAE1" w:rsidR="00DB0D25" w:rsidRPr="00F74568" w:rsidRDefault="00DB0D25" w:rsidP="00DB0D25">
            <w:pPr>
              <w:rPr>
                <w:noProof/>
                <w:szCs w:val="21"/>
              </w:rPr>
            </w:pPr>
            <w:r w:rsidRPr="00EC242E">
              <w:rPr>
                <w:noProof/>
                <w:szCs w:val="21"/>
              </w:rPr>
              <w:t>ZL202210490220.1</w:t>
            </w:r>
          </w:p>
        </w:tc>
        <w:tc>
          <w:tcPr>
            <w:tcW w:w="3499" w:type="dxa"/>
            <w:vAlign w:val="center"/>
          </w:tcPr>
          <w:p w14:paraId="1543530D" w14:textId="2C4D71A8" w:rsidR="00DB0D25" w:rsidRDefault="00DB0D25" w:rsidP="00DB0D25">
            <w:pPr>
              <w:rPr>
                <w:rFonts w:ascii="宋体" w:hAnsi="宋体"/>
                <w:noProof/>
                <w:szCs w:val="21"/>
              </w:rPr>
            </w:pPr>
            <w:r w:rsidRPr="00EC242E">
              <w:rPr>
                <w:rFonts w:ascii="宋体" w:hAnsi="宋体" w:hint="eastAsia"/>
                <w:noProof/>
                <w:szCs w:val="21"/>
              </w:rPr>
              <w:t>杨晓明、盛望、</w:t>
            </w:r>
            <w:r>
              <w:rPr>
                <w:rFonts w:ascii="宋体" w:hAnsi="宋体" w:hint="eastAsia"/>
                <w:noProof/>
                <w:szCs w:val="21"/>
              </w:rPr>
              <w:t>王辉、</w:t>
            </w:r>
            <w:r w:rsidRPr="00EC242E">
              <w:rPr>
                <w:rFonts w:ascii="宋体" w:hAnsi="宋体" w:hint="eastAsia"/>
                <w:noProof/>
                <w:szCs w:val="21"/>
              </w:rPr>
              <w:t>梁宏阳、赵玉秀、郑晓彤、朱秀娟、张亚丹、杨蓉、杨兆娜、李为栋</w:t>
            </w:r>
          </w:p>
        </w:tc>
      </w:tr>
      <w:tr w:rsidR="00DB0D25" w:rsidRPr="00040C99" w14:paraId="3F45840F" w14:textId="77777777" w:rsidTr="00430D17">
        <w:trPr>
          <w:trHeight w:val="1237"/>
          <w:jc w:val="center"/>
        </w:trPr>
        <w:tc>
          <w:tcPr>
            <w:tcW w:w="1069" w:type="dxa"/>
            <w:vAlign w:val="center"/>
          </w:tcPr>
          <w:p w14:paraId="2C57FE94" w14:textId="60354FB6" w:rsidR="00DB0D25" w:rsidRPr="00040C99" w:rsidRDefault="00DB0D25" w:rsidP="00DB0D25">
            <w:pPr>
              <w:jc w:val="center"/>
              <w:rPr>
                <w:noProof/>
                <w:szCs w:val="21"/>
              </w:rPr>
            </w:pPr>
            <w:r>
              <w:rPr>
                <w:rFonts w:hint="eastAsia"/>
                <w:noProof/>
                <w:szCs w:val="21"/>
              </w:rPr>
              <w:t>6</w:t>
            </w:r>
          </w:p>
        </w:tc>
        <w:tc>
          <w:tcPr>
            <w:tcW w:w="2055" w:type="dxa"/>
            <w:vAlign w:val="center"/>
          </w:tcPr>
          <w:p w14:paraId="46CE2D63" w14:textId="0CD3FF82" w:rsidR="00DB0D25" w:rsidRPr="00040C99" w:rsidRDefault="00DB0D25" w:rsidP="00DB0D25">
            <w:pPr>
              <w:jc w:val="center"/>
              <w:rPr>
                <w:noProof/>
                <w:szCs w:val="21"/>
              </w:rPr>
            </w:pPr>
            <w:r w:rsidRPr="003F5BF6">
              <w:rPr>
                <w:noProof/>
                <w:szCs w:val="21"/>
              </w:rPr>
              <w:t>发明专利</w:t>
            </w:r>
          </w:p>
        </w:tc>
        <w:tc>
          <w:tcPr>
            <w:tcW w:w="3638" w:type="dxa"/>
            <w:vAlign w:val="center"/>
          </w:tcPr>
          <w:p w14:paraId="6EAFFC97" w14:textId="46509721" w:rsidR="00DB0D25" w:rsidRDefault="00DB0D25" w:rsidP="00DB0D25">
            <w:pPr>
              <w:rPr>
                <w:rFonts w:ascii="宋体" w:hAnsi="宋体"/>
                <w:noProof/>
                <w:szCs w:val="21"/>
              </w:rPr>
            </w:pPr>
            <w:r w:rsidRPr="00EC242E">
              <w:rPr>
                <w:rFonts w:ascii="宋体" w:hAnsi="宋体" w:hint="eastAsia"/>
                <w:noProof/>
                <w:szCs w:val="21"/>
              </w:rPr>
              <w:t>一种多价新型冠状病毒灭活疫苗及其制备方法</w:t>
            </w:r>
          </w:p>
        </w:tc>
        <w:tc>
          <w:tcPr>
            <w:tcW w:w="1338" w:type="dxa"/>
            <w:vAlign w:val="center"/>
          </w:tcPr>
          <w:p w14:paraId="707A0D96" w14:textId="66AA8EAF" w:rsidR="00DB0D25" w:rsidRPr="00040C99" w:rsidRDefault="00DB0D25" w:rsidP="00DB0D25">
            <w:pPr>
              <w:jc w:val="center"/>
              <w:rPr>
                <w:noProof/>
                <w:szCs w:val="21"/>
              </w:rPr>
            </w:pPr>
            <w:r>
              <w:rPr>
                <w:rFonts w:hint="eastAsia"/>
                <w:noProof/>
                <w:szCs w:val="21"/>
              </w:rPr>
              <w:t>中国</w:t>
            </w:r>
          </w:p>
        </w:tc>
        <w:tc>
          <w:tcPr>
            <w:tcW w:w="1332" w:type="dxa"/>
            <w:vAlign w:val="center"/>
          </w:tcPr>
          <w:p w14:paraId="15682084" w14:textId="11185BDF" w:rsidR="00DB0D25" w:rsidRPr="00F74568" w:rsidRDefault="00DB0D25" w:rsidP="00DB0D25">
            <w:pPr>
              <w:rPr>
                <w:noProof/>
                <w:szCs w:val="21"/>
              </w:rPr>
            </w:pPr>
            <w:r w:rsidRPr="00EC242E">
              <w:rPr>
                <w:noProof/>
                <w:szCs w:val="21"/>
              </w:rPr>
              <w:t>ZL202210463581.7</w:t>
            </w:r>
          </w:p>
        </w:tc>
        <w:tc>
          <w:tcPr>
            <w:tcW w:w="3499" w:type="dxa"/>
            <w:vAlign w:val="center"/>
          </w:tcPr>
          <w:p w14:paraId="56B42684" w14:textId="6C24E034" w:rsidR="00DB0D25" w:rsidRDefault="00DB0D25" w:rsidP="00DB0D25">
            <w:pPr>
              <w:rPr>
                <w:rFonts w:ascii="宋体" w:hAnsi="宋体"/>
                <w:noProof/>
                <w:szCs w:val="21"/>
              </w:rPr>
            </w:pPr>
            <w:r w:rsidRPr="006F5FDC">
              <w:rPr>
                <w:rFonts w:ascii="宋体" w:hAnsi="宋体" w:hint="eastAsia"/>
                <w:noProof/>
                <w:szCs w:val="21"/>
              </w:rPr>
              <w:t>杨晓明、</w:t>
            </w:r>
            <w:r>
              <w:rPr>
                <w:rFonts w:ascii="宋体" w:hAnsi="宋体" w:hint="eastAsia"/>
                <w:noProof/>
                <w:szCs w:val="21"/>
              </w:rPr>
              <w:t>王辉、</w:t>
            </w:r>
            <w:r w:rsidRPr="006F5FDC">
              <w:rPr>
                <w:rFonts w:ascii="宋体" w:hAnsi="宋体" w:hint="eastAsia"/>
                <w:noProof/>
                <w:szCs w:val="21"/>
              </w:rPr>
              <w:t>梁宏阳、赵玉秀、于守智、杨兆娜、赵雪、贺瑶、徐莹、郭彦岑、侯倩倩、刘小娟</w:t>
            </w:r>
          </w:p>
        </w:tc>
      </w:tr>
      <w:tr w:rsidR="00DB0D25" w:rsidRPr="00040C99" w14:paraId="3174973B" w14:textId="77777777" w:rsidTr="00430D17">
        <w:trPr>
          <w:trHeight w:val="1237"/>
          <w:jc w:val="center"/>
        </w:trPr>
        <w:tc>
          <w:tcPr>
            <w:tcW w:w="1069" w:type="dxa"/>
            <w:vAlign w:val="center"/>
          </w:tcPr>
          <w:p w14:paraId="778B69DC" w14:textId="783FE9CE" w:rsidR="00DB0D25" w:rsidRPr="00040C99" w:rsidRDefault="00DB0D25" w:rsidP="00DB0D25">
            <w:pPr>
              <w:jc w:val="center"/>
              <w:rPr>
                <w:noProof/>
                <w:szCs w:val="21"/>
              </w:rPr>
            </w:pPr>
            <w:r>
              <w:rPr>
                <w:rFonts w:hint="eastAsia"/>
                <w:noProof/>
                <w:szCs w:val="21"/>
              </w:rPr>
              <w:t>7</w:t>
            </w:r>
          </w:p>
        </w:tc>
        <w:tc>
          <w:tcPr>
            <w:tcW w:w="2055" w:type="dxa"/>
            <w:vAlign w:val="center"/>
          </w:tcPr>
          <w:p w14:paraId="3A691748" w14:textId="3BFDC32B" w:rsidR="00DB0D25" w:rsidRPr="00040C99" w:rsidRDefault="00DB0D25" w:rsidP="00DB0D25">
            <w:pPr>
              <w:jc w:val="center"/>
              <w:rPr>
                <w:noProof/>
                <w:szCs w:val="21"/>
              </w:rPr>
            </w:pPr>
            <w:r w:rsidRPr="003F5BF6">
              <w:rPr>
                <w:noProof/>
                <w:szCs w:val="21"/>
              </w:rPr>
              <w:t>发明专利</w:t>
            </w:r>
          </w:p>
        </w:tc>
        <w:tc>
          <w:tcPr>
            <w:tcW w:w="3638" w:type="dxa"/>
            <w:vAlign w:val="center"/>
          </w:tcPr>
          <w:p w14:paraId="6CAEF075" w14:textId="3C7AFD74" w:rsidR="00DB0D25" w:rsidRDefault="00DB0D25" w:rsidP="00DB0D25">
            <w:pPr>
              <w:rPr>
                <w:rFonts w:ascii="宋体" w:hAnsi="宋体"/>
                <w:noProof/>
                <w:szCs w:val="21"/>
              </w:rPr>
            </w:pPr>
            <w:r w:rsidRPr="006F5FDC">
              <w:rPr>
                <w:rFonts w:ascii="宋体" w:hAnsi="宋体" w:hint="eastAsia"/>
                <w:noProof/>
                <w:szCs w:val="21"/>
              </w:rPr>
              <w:t>鉴别新型冠状病毒Delta株的引物、探针及其应用</w:t>
            </w:r>
          </w:p>
        </w:tc>
        <w:tc>
          <w:tcPr>
            <w:tcW w:w="1338" w:type="dxa"/>
            <w:vAlign w:val="center"/>
          </w:tcPr>
          <w:p w14:paraId="0E4BA767" w14:textId="30405E38" w:rsidR="00DB0D25" w:rsidRPr="00040C99" w:rsidRDefault="00DB0D25" w:rsidP="00DB0D25">
            <w:pPr>
              <w:jc w:val="center"/>
              <w:rPr>
                <w:noProof/>
                <w:szCs w:val="21"/>
              </w:rPr>
            </w:pPr>
            <w:r>
              <w:rPr>
                <w:rFonts w:hint="eastAsia"/>
                <w:noProof/>
                <w:szCs w:val="21"/>
              </w:rPr>
              <w:t>中国</w:t>
            </w:r>
          </w:p>
        </w:tc>
        <w:tc>
          <w:tcPr>
            <w:tcW w:w="1332" w:type="dxa"/>
            <w:vAlign w:val="center"/>
          </w:tcPr>
          <w:p w14:paraId="0761C74E" w14:textId="20FFAAEC" w:rsidR="00DB0D25" w:rsidRPr="00F74568" w:rsidRDefault="00DB0D25" w:rsidP="00DB0D25">
            <w:pPr>
              <w:rPr>
                <w:noProof/>
                <w:szCs w:val="21"/>
              </w:rPr>
            </w:pPr>
            <w:r w:rsidRPr="006F5FDC">
              <w:rPr>
                <w:noProof/>
                <w:szCs w:val="21"/>
              </w:rPr>
              <w:t>ZL202210457177.9</w:t>
            </w:r>
          </w:p>
        </w:tc>
        <w:tc>
          <w:tcPr>
            <w:tcW w:w="3499" w:type="dxa"/>
            <w:vAlign w:val="center"/>
          </w:tcPr>
          <w:p w14:paraId="4D27A73E" w14:textId="70FE98BD" w:rsidR="00DB0D25" w:rsidRDefault="00DB0D25" w:rsidP="00DB0D25">
            <w:pPr>
              <w:rPr>
                <w:rFonts w:ascii="宋体" w:hAnsi="宋体"/>
                <w:noProof/>
                <w:szCs w:val="21"/>
              </w:rPr>
            </w:pPr>
            <w:r w:rsidRPr="006F5FDC">
              <w:rPr>
                <w:rFonts w:ascii="宋体" w:hAnsi="宋体" w:hint="eastAsia"/>
                <w:noProof/>
                <w:szCs w:val="21"/>
              </w:rPr>
              <w:t>杨晓明、</w:t>
            </w:r>
            <w:r>
              <w:rPr>
                <w:rFonts w:ascii="宋体" w:hAnsi="宋体" w:hint="eastAsia"/>
                <w:noProof/>
                <w:szCs w:val="21"/>
              </w:rPr>
              <w:t>王辉、</w:t>
            </w:r>
            <w:r w:rsidRPr="006F5FDC">
              <w:rPr>
                <w:rFonts w:ascii="宋体" w:hAnsi="宋体" w:hint="eastAsia"/>
                <w:noProof/>
                <w:szCs w:val="21"/>
              </w:rPr>
              <w:t>赵玉秀、梁宏阳、王展慧、贺瑶、何振玉、郭彦岑</w:t>
            </w:r>
          </w:p>
        </w:tc>
      </w:tr>
      <w:tr w:rsidR="00DB0D25" w:rsidRPr="00040C99" w14:paraId="2E81B19F" w14:textId="77777777" w:rsidTr="00430D17">
        <w:trPr>
          <w:trHeight w:val="1237"/>
          <w:jc w:val="center"/>
        </w:trPr>
        <w:tc>
          <w:tcPr>
            <w:tcW w:w="1069" w:type="dxa"/>
            <w:vAlign w:val="center"/>
          </w:tcPr>
          <w:p w14:paraId="75B96D94" w14:textId="46F98B3B" w:rsidR="00DB0D25" w:rsidRPr="00040C99" w:rsidRDefault="00DB0D25" w:rsidP="00EC242E">
            <w:pPr>
              <w:jc w:val="center"/>
              <w:rPr>
                <w:noProof/>
                <w:szCs w:val="21"/>
              </w:rPr>
            </w:pPr>
            <w:r>
              <w:rPr>
                <w:rFonts w:hint="eastAsia"/>
                <w:noProof/>
                <w:szCs w:val="21"/>
              </w:rPr>
              <w:t>8</w:t>
            </w:r>
          </w:p>
        </w:tc>
        <w:tc>
          <w:tcPr>
            <w:tcW w:w="2055" w:type="dxa"/>
            <w:vAlign w:val="center"/>
          </w:tcPr>
          <w:p w14:paraId="65ADC1CC" w14:textId="11351128" w:rsidR="00DB0D25" w:rsidRPr="00040C99" w:rsidRDefault="00DB0D25" w:rsidP="00EC242E">
            <w:pPr>
              <w:jc w:val="center"/>
              <w:rPr>
                <w:noProof/>
                <w:szCs w:val="21"/>
              </w:rPr>
            </w:pPr>
            <w:r w:rsidRPr="00040C99">
              <w:rPr>
                <w:noProof/>
                <w:szCs w:val="21"/>
              </w:rPr>
              <w:t>发明专利</w:t>
            </w:r>
          </w:p>
        </w:tc>
        <w:tc>
          <w:tcPr>
            <w:tcW w:w="3638" w:type="dxa"/>
            <w:vAlign w:val="center"/>
          </w:tcPr>
          <w:p w14:paraId="55F092D7" w14:textId="38D1AF78" w:rsidR="00DB0D25" w:rsidRDefault="00DB0D25" w:rsidP="00EC242E">
            <w:pPr>
              <w:rPr>
                <w:rFonts w:ascii="宋体" w:hAnsi="宋体"/>
                <w:noProof/>
                <w:szCs w:val="21"/>
              </w:rPr>
            </w:pPr>
            <w:r w:rsidRPr="006F5FDC">
              <w:rPr>
                <w:rFonts w:ascii="宋体" w:hAnsi="宋体" w:hint="eastAsia"/>
                <w:noProof/>
                <w:szCs w:val="21"/>
              </w:rPr>
              <w:t>鉴别新型冠状病毒Omicron株BA.1亚系的引物、探针及其应用</w:t>
            </w:r>
          </w:p>
        </w:tc>
        <w:tc>
          <w:tcPr>
            <w:tcW w:w="1338" w:type="dxa"/>
            <w:vAlign w:val="center"/>
          </w:tcPr>
          <w:p w14:paraId="093E12E2" w14:textId="334C7EBC" w:rsidR="00DB0D25" w:rsidRPr="00040C99" w:rsidRDefault="00DB0D25" w:rsidP="00EC242E">
            <w:pPr>
              <w:jc w:val="center"/>
              <w:rPr>
                <w:noProof/>
                <w:szCs w:val="21"/>
              </w:rPr>
            </w:pPr>
            <w:r>
              <w:rPr>
                <w:rFonts w:hint="eastAsia"/>
                <w:noProof/>
                <w:szCs w:val="21"/>
              </w:rPr>
              <w:t>中国</w:t>
            </w:r>
          </w:p>
        </w:tc>
        <w:tc>
          <w:tcPr>
            <w:tcW w:w="1332" w:type="dxa"/>
            <w:vAlign w:val="center"/>
          </w:tcPr>
          <w:p w14:paraId="2D67143C" w14:textId="31AF1B89" w:rsidR="00DB0D25" w:rsidRPr="00F74568" w:rsidRDefault="00DB0D25" w:rsidP="00EC242E">
            <w:pPr>
              <w:rPr>
                <w:noProof/>
                <w:szCs w:val="21"/>
              </w:rPr>
            </w:pPr>
            <w:r w:rsidRPr="006F5FDC">
              <w:rPr>
                <w:noProof/>
                <w:szCs w:val="21"/>
              </w:rPr>
              <w:t>ZL202210463416.1</w:t>
            </w:r>
          </w:p>
        </w:tc>
        <w:tc>
          <w:tcPr>
            <w:tcW w:w="3499" w:type="dxa"/>
            <w:vAlign w:val="center"/>
          </w:tcPr>
          <w:p w14:paraId="66801B1C" w14:textId="3D846541" w:rsidR="00DB0D25" w:rsidRDefault="00DB0D25" w:rsidP="00EC242E">
            <w:pPr>
              <w:rPr>
                <w:rFonts w:ascii="宋体" w:hAnsi="宋体"/>
                <w:noProof/>
                <w:szCs w:val="21"/>
              </w:rPr>
            </w:pPr>
            <w:r w:rsidRPr="006F5FDC">
              <w:rPr>
                <w:rFonts w:ascii="宋体" w:hAnsi="宋体" w:hint="eastAsia"/>
                <w:noProof/>
                <w:szCs w:val="21"/>
              </w:rPr>
              <w:t>杨晓明、</w:t>
            </w:r>
            <w:r>
              <w:rPr>
                <w:rFonts w:ascii="宋体" w:hAnsi="宋体" w:hint="eastAsia"/>
                <w:noProof/>
                <w:szCs w:val="21"/>
              </w:rPr>
              <w:t>王辉、</w:t>
            </w:r>
            <w:r w:rsidRPr="006F5FDC">
              <w:rPr>
                <w:rFonts w:ascii="宋体" w:hAnsi="宋体" w:hint="eastAsia"/>
                <w:noProof/>
                <w:szCs w:val="21"/>
              </w:rPr>
              <w:t>梁宏阳、赵玉秀、王展慧、何振玉、郭彦岑、贺瑶</w:t>
            </w:r>
          </w:p>
        </w:tc>
      </w:tr>
    </w:tbl>
    <w:p w14:paraId="74BDCBAE" w14:textId="3D35CC88" w:rsidR="00EC071C" w:rsidRDefault="00EC071C" w:rsidP="00EC071C">
      <w:pPr>
        <w:spacing w:line="360" w:lineRule="auto"/>
        <w:rPr>
          <w:b/>
          <w:sz w:val="28"/>
          <w:szCs w:val="28"/>
        </w:rPr>
      </w:pPr>
    </w:p>
    <w:p w14:paraId="53AED351" w14:textId="2C3094CC" w:rsidR="00A31744" w:rsidRPr="00040C99" w:rsidRDefault="00325D90" w:rsidP="00A31744">
      <w:pPr>
        <w:spacing w:line="360" w:lineRule="auto"/>
        <w:rPr>
          <w:b/>
          <w:sz w:val="28"/>
          <w:szCs w:val="28"/>
        </w:rPr>
      </w:pPr>
      <w:r>
        <w:rPr>
          <w:rFonts w:hint="eastAsia"/>
          <w:b/>
          <w:sz w:val="28"/>
          <w:szCs w:val="28"/>
        </w:rPr>
        <w:t>表</w:t>
      </w:r>
      <w:r>
        <w:rPr>
          <w:rFonts w:hint="eastAsia"/>
          <w:b/>
          <w:sz w:val="28"/>
          <w:szCs w:val="28"/>
        </w:rPr>
        <w:t>4</w:t>
      </w:r>
      <w:r>
        <w:rPr>
          <w:b/>
          <w:sz w:val="28"/>
          <w:szCs w:val="28"/>
        </w:rPr>
        <w:t>.2</w:t>
      </w:r>
      <w:r w:rsidR="00A31744" w:rsidRPr="00040C99">
        <w:rPr>
          <w:b/>
          <w:sz w:val="28"/>
          <w:szCs w:val="28"/>
        </w:rPr>
        <w:t>国家法律法规要求</w:t>
      </w:r>
      <w:r>
        <w:rPr>
          <w:rFonts w:hint="eastAsia"/>
          <w:b/>
          <w:sz w:val="28"/>
          <w:szCs w:val="28"/>
        </w:rPr>
        <w:t>审批</w:t>
      </w:r>
      <w:r w:rsidR="00A31744" w:rsidRPr="00040C99">
        <w:rPr>
          <w:b/>
          <w:sz w:val="28"/>
          <w:szCs w:val="28"/>
        </w:rPr>
        <w:t>的批准文件目录</w:t>
      </w:r>
      <w:r w:rsidR="00A31744" w:rsidRPr="00040C99">
        <w:rPr>
          <w:b/>
          <w:sz w:val="28"/>
          <w:szCs w:val="28"/>
        </w:rPr>
        <w:t>:</w:t>
      </w:r>
    </w:p>
    <w:tbl>
      <w:tblPr>
        <w:tblW w:w="15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2"/>
        <w:gridCol w:w="1138"/>
        <w:gridCol w:w="4980"/>
        <w:gridCol w:w="2276"/>
        <w:gridCol w:w="1565"/>
        <w:gridCol w:w="1565"/>
        <w:gridCol w:w="2838"/>
      </w:tblGrid>
      <w:tr w:rsidR="0020387F" w:rsidRPr="00040C99" w14:paraId="38362614" w14:textId="77777777" w:rsidTr="0020387F">
        <w:trPr>
          <w:trHeight w:val="1046"/>
          <w:jc w:val="center"/>
        </w:trPr>
        <w:tc>
          <w:tcPr>
            <w:tcW w:w="1112" w:type="dxa"/>
            <w:vAlign w:val="center"/>
          </w:tcPr>
          <w:p w14:paraId="74EDB5F2" w14:textId="77777777" w:rsidR="0020387F" w:rsidRPr="00040C99" w:rsidRDefault="0020387F" w:rsidP="000B27C6">
            <w:pPr>
              <w:jc w:val="center"/>
              <w:rPr>
                <w:b/>
                <w:color w:val="000000"/>
              </w:rPr>
            </w:pPr>
            <w:r w:rsidRPr="00040C99">
              <w:rPr>
                <w:b/>
                <w:color w:val="000000"/>
              </w:rPr>
              <w:t>序号</w:t>
            </w:r>
          </w:p>
        </w:tc>
        <w:tc>
          <w:tcPr>
            <w:tcW w:w="1138" w:type="dxa"/>
            <w:vAlign w:val="center"/>
          </w:tcPr>
          <w:p w14:paraId="5E69F7DA" w14:textId="77777777" w:rsidR="0020387F" w:rsidRPr="00040C99" w:rsidRDefault="0020387F" w:rsidP="000B27C6">
            <w:pPr>
              <w:jc w:val="center"/>
              <w:rPr>
                <w:b/>
                <w:color w:val="000000"/>
              </w:rPr>
            </w:pPr>
            <w:r w:rsidRPr="00040C99">
              <w:rPr>
                <w:b/>
                <w:color w:val="000000"/>
              </w:rPr>
              <w:t>审批文件名称</w:t>
            </w:r>
          </w:p>
        </w:tc>
        <w:tc>
          <w:tcPr>
            <w:tcW w:w="4980" w:type="dxa"/>
            <w:vAlign w:val="center"/>
          </w:tcPr>
          <w:p w14:paraId="2256589D" w14:textId="77777777" w:rsidR="0020387F" w:rsidRPr="00040C99" w:rsidRDefault="0020387F" w:rsidP="000B27C6">
            <w:pPr>
              <w:jc w:val="center"/>
              <w:rPr>
                <w:b/>
                <w:color w:val="000000"/>
              </w:rPr>
            </w:pPr>
            <w:r w:rsidRPr="00040C99">
              <w:rPr>
                <w:b/>
                <w:color w:val="000000"/>
              </w:rPr>
              <w:t>产品名称</w:t>
            </w:r>
          </w:p>
        </w:tc>
        <w:tc>
          <w:tcPr>
            <w:tcW w:w="2276" w:type="dxa"/>
            <w:vAlign w:val="center"/>
          </w:tcPr>
          <w:p w14:paraId="65924085" w14:textId="77777777" w:rsidR="0020387F" w:rsidRPr="00040C99" w:rsidRDefault="0020387F" w:rsidP="000B27C6">
            <w:pPr>
              <w:jc w:val="center"/>
              <w:rPr>
                <w:b/>
                <w:color w:val="000000"/>
              </w:rPr>
            </w:pPr>
            <w:r w:rsidRPr="00040C99">
              <w:rPr>
                <w:b/>
                <w:color w:val="000000"/>
              </w:rPr>
              <w:t>审批单位</w:t>
            </w:r>
          </w:p>
        </w:tc>
        <w:tc>
          <w:tcPr>
            <w:tcW w:w="1565" w:type="dxa"/>
            <w:vAlign w:val="center"/>
          </w:tcPr>
          <w:p w14:paraId="7F213DA8" w14:textId="395D76BA" w:rsidR="0020387F" w:rsidRPr="00040C99" w:rsidRDefault="0020387F" w:rsidP="000B27C6">
            <w:pPr>
              <w:jc w:val="center"/>
              <w:rPr>
                <w:b/>
                <w:color w:val="000000"/>
              </w:rPr>
            </w:pPr>
            <w:r>
              <w:rPr>
                <w:rFonts w:hint="eastAsia"/>
                <w:b/>
                <w:color w:val="000000"/>
              </w:rPr>
              <w:t>批准时间</w:t>
            </w:r>
          </w:p>
        </w:tc>
        <w:tc>
          <w:tcPr>
            <w:tcW w:w="1565" w:type="dxa"/>
            <w:vAlign w:val="center"/>
          </w:tcPr>
          <w:p w14:paraId="36C22514" w14:textId="566BC2E9" w:rsidR="0020387F" w:rsidRPr="00040C99" w:rsidRDefault="0020387F" w:rsidP="000B27C6">
            <w:pPr>
              <w:jc w:val="center"/>
              <w:rPr>
                <w:b/>
                <w:color w:val="000000"/>
              </w:rPr>
            </w:pPr>
            <w:r w:rsidRPr="00040C99">
              <w:rPr>
                <w:b/>
                <w:color w:val="000000"/>
              </w:rPr>
              <w:t>批准有效期</w:t>
            </w:r>
          </w:p>
        </w:tc>
        <w:tc>
          <w:tcPr>
            <w:tcW w:w="2838" w:type="dxa"/>
            <w:vAlign w:val="center"/>
          </w:tcPr>
          <w:p w14:paraId="51154648" w14:textId="77777777" w:rsidR="0020387F" w:rsidRPr="00040C99" w:rsidRDefault="0020387F" w:rsidP="000B27C6">
            <w:pPr>
              <w:jc w:val="center"/>
              <w:rPr>
                <w:b/>
                <w:color w:val="000000"/>
              </w:rPr>
            </w:pPr>
            <w:r w:rsidRPr="00040C99">
              <w:rPr>
                <w:b/>
                <w:color w:val="000000"/>
              </w:rPr>
              <w:t>申请单位</w:t>
            </w:r>
          </w:p>
        </w:tc>
      </w:tr>
      <w:tr w:rsidR="0020387F" w:rsidRPr="00040C99" w14:paraId="30470E02" w14:textId="77777777" w:rsidTr="0020387F">
        <w:trPr>
          <w:trHeight w:val="729"/>
          <w:jc w:val="center"/>
        </w:trPr>
        <w:tc>
          <w:tcPr>
            <w:tcW w:w="1112" w:type="dxa"/>
            <w:vAlign w:val="center"/>
          </w:tcPr>
          <w:p w14:paraId="3D1EBAEB" w14:textId="0BEB6C11" w:rsidR="0020387F" w:rsidRPr="00040C99" w:rsidRDefault="0020387F" w:rsidP="000B27C6">
            <w:pPr>
              <w:jc w:val="center"/>
              <w:rPr>
                <w:noProof/>
                <w:szCs w:val="21"/>
              </w:rPr>
            </w:pPr>
            <w:r>
              <w:rPr>
                <w:rFonts w:hint="eastAsia"/>
                <w:noProof/>
                <w:szCs w:val="21"/>
              </w:rPr>
              <w:t>1</w:t>
            </w:r>
          </w:p>
        </w:tc>
        <w:tc>
          <w:tcPr>
            <w:tcW w:w="1138" w:type="dxa"/>
            <w:vAlign w:val="center"/>
          </w:tcPr>
          <w:p w14:paraId="5EF58E61" w14:textId="35527946" w:rsidR="0020387F" w:rsidRPr="00040C99" w:rsidRDefault="0020387F" w:rsidP="000B27C6">
            <w:pPr>
              <w:jc w:val="left"/>
              <w:rPr>
                <w:noProof/>
                <w:szCs w:val="21"/>
              </w:rPr>
            </w:pPr>
            <w:r>
              <w:rPr>
                <w:rFonts w:hint="eastAsia"/>
                <w:noProof/>
                <w:szCs w:val="21"/>
              </w:rPr>
              <w:t>药品注册证书</w:t>
            </w:r>
          </w:p>
        </w:tc>
        <w:tc>
          <w:tcPr>
            <w:tcW w:w="4980" w:type="dxa"/>
            <w:vAlign w:val="center"/>
          </w:tcPr>
          <w:p w14:paraId="0D64043F" w14:textId="70C76458" w:rsidR="0020387F" w:rsidRPr="00CA0AA2" w:rsidRDefault="0020387F" w:rsidP="000B27C6">
            <w:pPr>
              <w:jc w:val="left"/>
              <w:rPr>
                <w:noProof/>
                <w:szCs w:val="21"/>
              </w:rPr>
            </w:pPr>
            <w:r w:rsidRPr="00CA0AA2">
              <w:rPr>
                <w:rFonts w:hint="eastAsia"/>
                <w:noProof/>
                <w:szCs w:val="21"/>
              </w:rPr>
              <w:t>新型冠状病毒灭活疫苗（</w:t>
            </w:r>
            <w:r w:rsidRPr="00891B2E">
              <w:rPr>
                <w:noProof/>
                <w:szCs w:val="21"/>
              </w:rPr>
              <w:t>Vero</w:t>
            </w:r>
            <w:r w:rsidRPr="00CA0AA2">
              <w:rPr>
                <w:rFonts w:hint="eastAsia"/>
                <w:noProof/>
                <w:szCs w:val="21"/>
              </w:rPr>
              <w:t>细胞）</w:t>
            </w:r>
          </w:p>
        </w:tc>
        <w:tc>
          <w:tcPr>
            <w:tcW w:w="2276" w:type="dxa"/>
            <w:vAlign w:val="center"/>
          </w:tcPr>
          <w:p w14:paraId="510392AB" w14:textId="1AA59120" w:rsidR="0020387F" w:rsidRPr="00CA0AA2" w:rsidRDefault="0020387F" w:rsidP="000B27C6">
            <w:pPr>
              <w:jc w:val="left"/>
              <w:rPr>
                <w:noProof/>
                <w:szCs w:val="21"/>
              </w:rPr>
            </w:pPr>
            <w:r w:rsidRPr="00CA0AA2">
              <w:rPr>
                <w:rFonts w:hint="eastAsia"/>
                <w:noProof/>
                <w:szCs w:val="21"/>
              </w:rPr>
              <w:t>国家药品监督管理局</w:t>
            </w:r>
          </w:p>
        </w:tc>
        <w:tc>
          <w:tcPr>
            <w:tcW w:w="1565" w:type="dxa"/>
            <w:vAlign w:val="center"/>
          </w:tcPr>
          <w:p w14:paraId="7F8D9B82" w14:textId="681107AE" w:rsidR="0020387F" w:rsidRDefault="0020387F" w:rsidP="000B27C6">
            <w:pPr>
              <w:jc w:val="center"/>
              <w:rPr>
                <w:noProof/>
                <w:szCs w:val="21"/>
              </w:rPr>
            </w:pPr>
            <w:r>
              <w:rPr>
                <w:rFonts w:hint="eastAsia"/>
                <w:noProof/>
                <w:szCs w:val="21"/>
              </w:rPr>
              <w:t>2</w:t>
            </w:r>
            <w:r>
              <w:rPr>
                <w:noProof/>
                <w:szCs w:val="21"/>
              </w:rPr>
              <w:t>020-12-30</w:t>
            </w:r>
          </w:p>
        </w:tc>
        <w:tc>
          <w:tcPr>
            <w:tcW w:w="1565" w:type="dxa"/>
            <w:vAlign w:val="center"/>
          </w:tcPr>
          <w:p w14:paraId="111E834A" w14:textId="39474E24" w:rsidR="0020387F" w:rsidRDefault="0020387F" w:rsidP="000B27C6">
            <w:pPr>
              <w:jc w:val="center"/>
              <w:rPr>
                <w:noProof/>
                <w:szCs w:val="21"/>
              </w:rPr>
            </w:pPr>
            <w:r>
              <w:rPr>
                <w:rFonts w:hint="eastAsia"/>
                <w:noProof/>
                <w:szCs w:val="21"/>
              </w:rPr>
              <w:t>2</w:t>
            </w:r>
            <w:r>
              <w:rPr>
                <w:noProof/>
                <w:szCs w:val="21"/>
              </w:rPr>
              <w:t>021-12-29</w:t>
            </w:r>
          </w:p>
        </w:tc>
        <w:tc>
          <w:tcPr>
            <w:tcW w:w="2838" w:type="dxa"/>
            <w:vAlign w:val="center"/>
          </w:tcPr>
          <w:p w14:paraId="5A9F6734" w14:textId="65F33E01" w:rsidR="0020387F" w:rsidRPr="00040C99" w:rsidRDefault="0020387F" w:rsidP="000B27C6">
            <w:pPr>
              <w:jc w:val="left"/>
              <w:rPr>
                <w:noProof/>
                <w:szCs w:val="21"/>
              </w:rPr>
            </w:pPr>
            <w:r w:rsidRPr="00040C99">
              <w:rPr>
                <w:noProof/>
                <w:szCs w:val="21"/>
              </w:rPr>
              <w:t>北京生物制品研究所有限责任公司</w:t>
            </w:r>
          </w:p>
        </w:tc>
      </w:tr>
    </w:tbl>
    <w:p w14:paraId="72882086" w14:textId="0EC961DA" w:rsidR="00652F83" w:rsidRPr="00040C99" w:rsidRDefault="00A1129F" w:rsidP="00652F83">
      <w:pPr>
        <w:spacing w:line="360" w:lineRule="auto"/>
        <w:rPr>
          <w:b/>
          <w:sz w:val="28"/>
          <w:szCs w:val="28"/>
        </w:rPr>
      </w:pPr>
      <w:r>
        <w:rPr>
          <w:rFonts w:hint="eastAsia"/>
          <w:b/>
          <w:sz w:val="28"/>
          <w:szCs w:val="28"/>
        </w:rPr>
        <w:lastRenderedPageBreak/>
        <w:t>4</w:t>
      </w:r>
      <w:r>
        <w:rPr>
          <w:b/>
          <w:sz w:val="28"/>
          <w:szCs w:val="28"/>
        </w:rPr>
        <w:t>.3</w:t>
      </w:r>
      <w:r>
        <w:rPr>
          <w:rFonts w:hint="eastAsia"/>
          <w:b/>
          <w:sz w:val="28"/>
          <w:szCs w:val="28"/>
        </w:rPr>
        <w:t>代表性论文目录</w:t>
      </w:r>
      <w:r w:rsidR="00652F83" w:rsidRPr="00040C99">
        <w:rPr>
          <w:b/>
          <w:sz w:val="28"/>
          <w:szCs w:val="28"/>
        </w:rPr>
        <w:t>：</w:t>
      </w:r>
    </w:p>
    <w:tbl>
      <w:tblPr>
        <w:tblW w:w="137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4"/>
        <w:gridCol w:w="984"/>
        <w:gridCol w:w="2077"/>
        <w:gridCol w:w="1970"/>
        <w:gridCol w:w="1547"/>
        <w:gridCol w:w="984"/>
        <w:gridCol w:w="5381"/>
      </w:tblGrid>
      <w:tr w:rsidR="006D0B73" w:rsidRPr="00040C99" w14:paraId="21B86028" w14:textId="77777777" w:rsidTr="004238C3">
        <w:trPr>
          <w:trHeight w:val="736"/>
          <w:jc w:val="center"/>
        </w:trPr>
        <w:tc>
          <w:tcPr>
            <w:tcW w:w="844" w:type="dxa"/>
            <w:vAlign w:val="center"/>
          </w:tcPr>
          <w:p w14:paraId="6B54AB97" w14:textId="77777777" w:rsidR="006D0B73" w:rsidRPr="00040C99" w:rsidRDefault="006D0B73" w:rsidP="00E76E50">
            <w:pPr>
              <w:adjustRightInd w:val="0"/>
              <w:snapToGrid w:val="0"/>
              <w:jc w:val="center"/>
              <w:rPr>
                <w:b/>
                <w:color w:val="000000"/>
              </w:rPr>
            </w:pPr>
            <w:r w:rsidRPr="00040C99">
              <w:rPr>
                <w:b/>
                <w:color w:val="000000"/>
              </w:rPr>
              <w:t>序号</w:t>
            </w:r>
          </w:p>
        </w:tc>
        <w:tc>
          <w:tcPr>
            <w:tcW w:w="984" w:type="dxa"/>
            <w:vAlign w:val="center"/>
          </w:tcPr>
          <w:p w14:paraId="2A47A3E3" w14:textId="77777777" w:rsidR="006D0B73" w:rsidRPr="00040C99" w:rsidRDefault="006D0B73" w:rsidP="00E76E50">
            <w:pPr>
              <w:adjustRightInd w:val="0"/>
              <w:snapToGrid w:val="0"/>
              <w:jc w:val="center"/>
              <w:rPr>
                <w:b/>
                <w:color w:val="000000"/>
              </w:rPr>
            </w:pPr>
            <w:r w:rsidRPr="00040C99">
              <w:rPr>
                <w:b/>
                <w:color w:val="000000"/>
              </w:rPr>
              <w:t>知识产权类别</w:t>
            </w:r>
          </w:p>
        </w:tc>
        <w:tc>
          <w:tcPr>
            <w:tcW w:w="2077" w:type="dxa"/>
            <w:vAlign w:val="center"/>
          </w:tcPr>
          <w:p w14:paraId="196701D3" w14:textId="77777777" w:rsidR="006D0B73" w:rsidRPr="00040C99" w:rsidRDefault="006D0B73" w:rsidP="00E76E50">
            <w:pPr>
              <w:adjustRightInd w:val="0"/>
              <w:snapToGrid w:val="0"/>
              <w:jc w:val="center"/>
              <w:rPr>
                <w:b/>
                <w:color w:val="000000"/>
              </w:rPr>
            </w:pPr>
            <w:r w:rsidRPr="00040C99">
              <w:rPr>
                <w:b/>
                <w:color w:val="000000"/>
              </w:rPr>
              <w:t>论文</w:t>
            </w:r>
            <w:r w:rsidRPr="00040C99">
              <w:rPr>
                <w:b/>
                <w:color w:val="000000"/>
              </w:rPr>
              <w:t>(</w:t>
            </w:r>
            <w:r w:rsidRPr="00040C99">
              <w:rPr>
                <w:b/>
                <w:color w:val="000000"/>
              </w:rPr>
              <w:t>著作</w:t>
            </w:r>
            <w:r w:rsidRPr="00040C99">
              <w:rPr>
                <w:b/>
                <w:color w:val="000000"/>
              </w:rPr>
              <w:t>)</w:t>
            </w:r>
            <w:r w:rsidRPr="00040C99">
              <w:rPr>
                <w:b/>
                <w:color w:val="000000"/>
              </w:rPr>
              <w:t>名称</w:t>
            </w:r>
          </w:p>
        </w:tc>
        <w:tc>
          <w:tcPr>
            <w:tcW w:w="1970" w:type="dxa"/>
            <w:vAlign w:val="center"/>
          </w:tcPr>
          <w:p w14:paraId="1FBDC4A3" w14:textId="77777777" w:rsidR="006D0B73" w:rsidRPr="00040C99" w:rsidRDefault="006D0B73" w:rsidP="00E76E50">
            <w:pPr>
              <w:adjustRightInd w:val="0"/>
              <w:snapToGrid w:val="0"/>
              <w:jc w:val="center"/>
              <w:rPr>
                <w:b/>
                <w:color w:val="000000"/>
              </w:rPr>
            </w:pPr>
            <w:r w:rsidRPr="00040C99">
              <w:rPr>
                <w:b/>
                <w:color w:val="000000"/>
              </w:rPr>
              <w:t>刊名</w:t>
            </w:r>
            <w:r w:rsidRPr="00040C99">
              <w:rPr>
                <w:b/>
                <w:color w:val="000000"/>
              </w:rPr>
              <w:t>/</w:t>
            </w:r>
            <w:r w:rsidRPr="00040C99">
              <w:rPr>
                <w:b/>
                <w:color w:val="000000"/>
              </w:rPr>
              <w:t>出版社</w:t>
            </w:r>
          </w:p>
        </w:tc>
        <w:tc>
          <w:tcPr>
            <w:tcW w:w="1547" w:type="dxa"/>
            <w:vAlign w:val="center"/>
          </w:tcPr>
          <w:p w14:paraId="4E2D518B" w14:textId="77777777" w:rsidR="006D0B73" w:rsidRPr="00040C99" w:rsidRDefault="006D0B73" w:rsidP="00E76E50">
            <w:pPr>
              <w:adjustRightInd w:val="0"/>
              <w:snapToGrid w:val="0"/>
              <w:jc w:val="center"/>
              <w:rPr>
                <w:b/>
                <w:color w:val="000000"/>
              </w:rPr>
            </w:pPr>
            <w:r w:rsidRPr="00040C99">
              <w:rPr>
                <w:b/>
                <w:color w:val="000000"/>
              </w:rPr>
              <w:t>通讯</w:t>
            </w:r>
          </w:p>
          <w:p w14:paraId="3B9E2168" w14:textId="77777777" w:rsidR="006D0B73" w:rsidRPr="00040C99" w:rsidRDefault="006D0B73" w:rsidP="00E76E50">
            <w:pPr>
              <w:adjustRightInd w:val="0"/>
              <w:snapToGrid w:val="0"/>
              <w:jc w:val="center"/>
              <w:rPr>
                <w:b/>
                <w:color w:val="000000"/>
              </w:rPr>
            </w:pPr>
            <w:r w:rsidRPr="00040C99">
              <w:rPr>
                <w:b/>
                <w:color w:val="000000"/>
              </w:rPr>
              <w:t>作者</w:t>
            </w:r>
          </w:p>
          <w:p w14:paraId="3C745970" w14:textId="77777777" w:rsidR="006D0B73" w:rsidRPr="00040C99" w:rsidRDefault="006D0B73" w:rsidP="00E76E50">
            <w:pPr>
              <w:adjustRightInd w:val="0"/>
              <w:snapToGrid w:val="0"/>
              <w:jc w:val="center"/>
              <w:rPr>
                <w:b/>
                <w:color w:val="000000"/>
              </w:rPr>
            </w:pPr>
            <w:r w:rsidRPr="00040C99">
              <w:rPr>
                <w:b/>
                <w:color w:val="000000"/>
              </w:rPr>
              <w:t>（含共同）</w:t>
            </w:r>
          </w:p>
        </w:tc>
        <w:tc>
          <w:tcPr>
            <w:tcW w:w="984" w:type="dxa"/>
            <w:vAlign w:val="center"/>
          </w:tcPr>
          <w:p w14:paraId="5698028A" w14:textId="77777777" w:rsidR="006D0B73" w:rsidRPr="00040C99" w:rsidRDefault="006D0B73" w:rsidP="00E76E50">
            <w:pPr>
              <w:adjustRightInd w:val="0"/>
              <w:snapToGrid w:val="0"/>
              <w:jc w:val="center"/>
              <w:rPr>
                <w:b/>
                <w:color w:val="000000"/>
              </w:rPr>
            </w:pPr>
            <w:r w:rsidRPr="00040C99">
              <w:rPr>
                <w:b/>
                <w:color w:val="000000"/>
              </w:rPr>
              <w:t>第一</w:t>
            </w:r>
          </w:p>
          <w:p w14:paraId="20A654B5" w14:textId="77777777" w:rsidR="006D0B73" w:rsidRPr="00040C99" w:rsidRDefault="006D0B73" w:rsidP="00E76E50">
            <w:pPr>
              <w:adjustRightInd w:val="0"/>
              <w:snapToGrid w:val="0"/>
              <w:jc w:val="center"/>
              <w:rPr>
                <w:b/>
                <w:color w:val="000000"/>
              </w:rPr>
            </w:pPr>
            <w:r w:rsidRPr="00040C99">
              <w:rPr>
                <w:b/>
                <w:color w:val="000000"/>
              </w:rPr>
              <w:t>作者</w:t>
            </w:r>
          </w:p>
          <w:p w14:paraId="280C5ECD" w14:textId="77777777" w:rsidR="006D0B73" w:rsidRPr="00040C99" w:rsidRDefault="006D0B73" w:rsidP="00E76E50">
            <w:pPr>
              <w:adjustRightInd w:val="0"/>
              <w:snapToGrid w:val="0"/>
              <w:jc w:val="center"/>
              <w:rPr>
                <w:b/>
                <w:color w:val="000000"/>
              </w:rPr>
            </w:pPr>
            <w:r w:rsidRPr="00040C99">
              <w:rPr>
                <w:b/>
                <w:color w:val="000000"/>
              </w:rPr>
              <w:t>（含共同）</w:t>
            </w:r>
          </w:p>
        </w:tc>
        <w:tc>
          <w:tcPr>
            <w:tcW w:w="5381" w:type="dxa"/>
            <w:vAlign w:val="center"/>
          </w:tcPr>
          <w:p w14:paraId="7D9D970A" w14:textId="77777777" w:rsidR="006D0B73" w:rsidRPr="00040C99" w:rsidRDefault="006D0B73" w:rsidP="00E76E50">
            <w:pPr>
              <w:adjustRightInd w:val="0"/>
              <w:snapToGrid w:val="0"/>
              <w:jc w:val="center"/>
              <w:rPr>
                <w:b/>
                <w:color w:val="000000"/>
              </w:rPr>
            </w:pPr>
            <w:r w:rsidRPr="00040C99">
              <w:rPr>
                <w:b/>
                <w:color w:val="000000"/>
              </w:rPr>
              <w:t>论文全部作者</w:t>
            </w:r>
          </w:p>
        </w:tc>
      </w:tr>
      <w:tr w:rsidR="000879B8" w:rsidRPr="00040C99" w14:paraId="644EFD58" w14:textId="77777777" w:rsidTr="004238C3">
        <w:trPr>
          <w:trHeight w:val="2509"/>
          <w:jc w:val="center"/>
        </w:trPr>
        <w:tc>
          <w:tcPr>
            <w:tcW w:w="844" w:type="dxa"/>
            <w:vAlign w:val="center"/>
          </w:tcPr>
          <w:p w14:paraId="1246FE49" w14:textId="5816BFA0" w:rsidR="000879B8" w:rsidRPr="00040C99" w:rsidRDefault="000879B8" w:rsidP="000879B8">
            <w:pPr>
              <w:jc w:val="center"/>
              <w:rPr>
                <w:noProof/>
                <w:szCs w:val="21"/>
              </w:rPr>
            </w:pPr>
            <w:r>
              <w:rPr>
                <w:noProof/>
                <w:szCs w:val="21"/>
              </w:rPr>
              <w:t>1</w:t>
            </w:r>
          </w:p>
        </w:tc>
        <w:tc>
          <w:tcPr>
            <w:tcW w:w="984" w:type="dxa"/>
            <w:vAlign w:val="center"/>
          </w:tcPr>
          <w:p w14:paraId="4895E008" w14:textId="1D88DD40" w:rsidR="000879B8" w:rsidRPr="00040C99" w:rsidRDefault="000879B8" w:rsidP="000879B8">
            <w:pPr>
              <w:jc w:val="center"/>
              <w:rPr>
                <w:noProof/>
                <w:szCs w:val="21"/>
              </w:rPr>
            </w:pPr>
            <w:r w:rsidRPr="00040C99">
              <w:rPr>
                <w:noProof/>
                <w:szCs w:val="21"/>
              </w:rPr>
              <w:t>论文</w:t>
            </w:r>
          </w:p>
        </w:tc>
        <w:tc>
          <w:tcPr>
            <w:tcW w:w="2077" w:type="dxa"/>
            <w:vAlign w:val="center"/>
          </w:tcPr>
          <w:p w14:paraId="38C05E82" w14:textId="269CA855" w:rsidR="000879B8" w:rsidRPr="00607841" w:rsidRDefault="000879B8" w:rsidP="000879B8">
            <w:pPr>
              <w:jc w:val="left"/>
              <w:rPr>
                <w:noProof/>
                <w:szCs w:val="21"/>
              </w:rPr>
            </w:pPr>
            <w:r w:rsidRPr="00EC29FF">
              <w:rPr>
                <w:noProof/>
                <w:szCs w:val="21"/>
              </w:rPr>
              <w:t>Development of an inactivated vaccine candidate, BBIBP-CorV, with potent protection against SARS-CoV-2</w:t>
            </w:r>
          </w:p>
        </w:tc>
        <w:tc>
          <w:tcPr>
            <w:tcW w:w="1970" w:type="dxa"/>
            <w:vAlign w:val="center"/>
          </w:tcPr>
          <w:p w14:paraId="46F685A1" w14:textId="62F294AD" w:rsidR="000879B8" w:rsidRPr="00607841" w:rsidRDefault="000879B8" w:rsidP="000879B8">
            <w:pPr>
              <w:jc w:val="left"/>
              <w:rPr>
                <w:noProof/>
                <w:szCs w:val="21"/>
              </w:rPr>
            </w:pPr>
            <w:r w:rsidRPr="00EC29FF">
              <w:rPr>
                <w:noProof/>
                <w:szCs w:val="21"/>
              </w:rPr>
              <w:t>Cell/Cell Press</w:t>
            </w:r>
          </w:p>
        </w:tc>
        <w:tc>
          <w:tcPr>
            <w:tcW w:w="1547" w:type="dxa"/>
            <w:vAlign w:val="center"/>
          </w:tcPr>
          <w:p w14:paraId="7A715A9C" w14:textId="0F3E9BD9" w:rsidR="000879B8" w:rsidRDefault="000879B8" w:rsidP="000879B8">
            <w:pPr>
              <w:jc w:val="center"/>
              <w:rPr>
                <w:rFonts w:ascii="宋体" w:hAnsi="宋体"/>
                <w:noProof/>
                <w:szCs w:val="21"/>
              </w:rPr>
            </w:pPr>
            <w:r w:rsidRPr="00EC29FF">
              <w:rPr>
                <w:rFonts w:hint="eastAsia"/>
                <w:noProof/>
                <w:szCs w:val="21"/>
              </w:rPr>
              <w:t>李长贵，娄智勇，徐苗，秦川，武贵珍，高福，谭文杰，杨晓明</w:t>
            </w:r>
          </w:p>
        </w:tc>
        <w:tc>
          <w:tcPr>
            <w:tcW w:w="984" w:type="dxa"/>
            <w:vAlign w:val="center"/>
          </w:tcPr>
          <w:p w14:paraId="69AE0CCE" w14:textId="6FED95FE" w:rsidR="000879B8" w:rsidRDefault="000879B8" w:rsidP="000879B8">
            <w:pPr>
              <w:jc w:val="center"/>
              <w:rPr>
                <w:rFonts w:ascii="宋体" w:hAnsi="宋体"/>
                <w:noProof/>
                <w:szCs w:val="21"/>
              </w:rPr>
            </w:pPr>
            <w:r>
              <w:rPr>
                <w:rFonts w:hint="eastAsia"/>
                <w:noProof/>
                <w:szCs w:val="21"/>
              </w:rPr>
              <w:t>王辉</w:t>
            </w:r>
          </w:p>
        </w:tc>
        <w:tc>
          <w:tcPr>
            <w:tcW w:w="5381" w:type="dxa"/>
            <w:vAlign w:val="center"/>
          </w:tcPr>
          <w:p w14:paraId="552E17AC" w14:textId="08A01A07" w:rsidR="000879B8" w:rsidRDefault="000879B8" w:rsidP="000879B8">
            <w:pPr>
              <w:jc w:val="left"/>
              <w:rPr>
                <w:rFonts w:ascii="宋体" w:hAnsi="宋体"/>
                <w:noProof/>
                <w:szCs w:val="21"/>
              </w:rPr>
            </w:pPr>
            <w:r>
              <w:rPr>
                <w:rFonts w:ascii="宋体" w:hAnsi="宋体"/>
                <w:noProof/>
                <w:szCs w:val="21"/>
              </w:rPr>
              <w:t>王辉，张云涛，黄保英，邓巍，全雅茹，王文玲，许文波，赵玉秀，李娜，张晋，梁宏阳，鲍琳琳，徐彦峰，丁玲，周为民，高虹，刘江宁，牛佩华，赵莉，甄维，付慧，于守智，张征丽，许广雪，李长贵，娄智勇，徐苗，秦川，武贵珍，高福，谭文杰，杨晓明</w:t>
            </w:r>
          </w:p>
        </w:tc>
      </w:tr>
      <w:tr w:rsidR="000879B8" w:rsidRPr="00040C99" w14:paraId="0C8A61E0" w14:textId="77777777" w:rsidTr="004238C3">
        <w:trPr>
          <w:trHeight w:val="2509"/>
          <w:jc w:val="center"/>
        </w:trPr>
        <w:tc>
          <w:tcPr>
            <w:tcW w:w="844" w:type="dxa"/>
            <w:vAlign w:val="center"/>
          </w:tcPr>
          <w:p w14:paraId="394DAC62" w14:textId="673622AC" w:rsidR="000879B8" w:rsidRPr="00040C99" w:rsidRDefault="000879B8" w:rsidP="000879B8">
            <w:pPr>
              <w:jc w:val="center"/>
              <w:rPr>
                <w:color w:val="000000"/>
              </w:rPr>
            </w:pPr>
            <w:r>
              <w:rPr>
                <w:noProof/>
                <w:szCs w:val="21"/>
              </w:rPr>
              <w:t>2</w:t>
            </w:r>
          </w:p>
        </w:tc>
        <w:tc>
          <w:tcPr>
            <w:tcW w:w="984" w:type="dxa"/>
            <w:vAlign w:val="center"/>
          </w:tcPr>
          <w:p w14:paraId="73DAFADF" w14:textId="77777777" w:rsidR="000879B8" w:rsidRPr="00040C99" w:rsidRDefault="000879B8" w:rsidP="000879B8">
            <w:pPr>
              <w:jc w:val="center"/>
              <w:rPr>
                <w:color w:val="000000"/>
              </w:rPr>
            </w:pPr>
            <w:r w:rsidRPr="00040C99">
              <w:rPr>
                <w:noProof/>
                <w:szCs w:val="21"/>
              </w:rPr>
              <w:t>论文</w:t>
            </w:r>
          </w:p>
        </w:tc>
        <w:tc>
          <w:tcPr>
            <w:tcW w:w="2077" w:type="dxa"/>
            <w:vAlign w:val="center"/>
          </w:tcPr>
          <w:p w14:paraId="32D743F5" w14:textId="79135045" w:rsidR="000879B8" w:rsidRPr="00040C99" w:rsidRDefault="000879B8" w:rsidP="000879B8">
            <w:pPr>
              <w:jc w:val="left"/>
              <w:rPr>
                <w:color w:val="000000"/>
              </w:rPr>
            </w:pPr>
            <w:r w:rsidRPr="00607841">
              <w:rPr>
                <w:noProof/>
                <w:szCs w:val="21"/>
              </w:rPr>
              <w:t>Effectiveness of convalescent plasma therapy in severe COVID-19 patients</w:t>
            </w:r>
          </w:p>
        </w:tc>
        <w:tc>
          <w:tcPr>
            <w:tcW w:w="1970" w:type="dxa"/>
            <w:vAlign w:val="center"/>
          </w:tcPr>
          <w:p w14:paraId="0756ED17" w14:textId="4536A5EE" w:rsidR="000879B8" w:rsidRPr="00040C99" w:rsidRDefault="000879B8" w:rsidP="000879B8">
            <w:pPr>
              <w:jc w:val="left"/>
              <w:rPr>
                <w:color w:val="000000"/>
              </w:rPr>
            </w:pPr>
            <w:r w:rsidRPr="00607841">
              <w:rPr>
                <w:noProof/>
                <w:szCs w:val="21"/>
              </w:rPr>
              <w:t>Proceedings of the National Academy of Sciences of the United States of America(PANS)/PNAS National Academy of Sciences</w:t>
            </w:r>
          </w:p>
        </w:tc>
        <w:tc>
          <w:tcPr>
            <w:tcW w:w="1547" w:type="dxa"/>
            <w:vAlign w:val="center"/>
          </w:tcPr>
          <w:p w14:paraId="2CD25217" w14:textId="7728CCF6" w:rsidR="000879B8" w:rsidRPr="00040C99" w:rsidRDefault="000879B8" w:rsidP="000879B8">
            <w:pPr>
              <w:jc w:val="center"/>
              <w:rPr>
                <w:color w:val="000000"/>
              </w:rPr>
            </w:pPr>
            <w:r>
              <w:rPr>
                <w:rFonts w:ascii="宋体" w:hAnsi="宋体"/>
                <w:noProof/>
                <w:szCs w:val="21"/>
              </w:rPr>
              <w:t>杨晓明，张欣欣，陈竺</w:t>
            </w:r>
          </w:p>
        </w:tc>
        <w:tc>
          <w:tcPr>
            <w:tcW w:w="984" w:type="dxa"/>
            <w:vAlign w:val="center"/>
          </w:tcPr>
          <w:p w14:paraId="1BA401D1" w14:textId="3FF05E85" w:rsidR="000879B8" w:rsidRPr="00040C99" w:rsidRDefault="000879B8" w:rsidP="000879B8">
            <w:pPr>
              <w:jc w:val="center"/>
              <w:rPr>
                <w:color w:val="000000"/>
              </w:rPr>
            </w:pPr>
            <w:r>
              <w:rPr>
                <w:rFonts w:ascii="宋体" w:hAnsi="宋体"/>
                <w:noProof/>
                <w:szCs w:val="21"/>
              </w:rPr>
              <w:t>段凯，刘本德，李策生，张化俊，余婷，曲杰明，周敏，陈丽</w:t>
            </w:r>
          </w:p>
        </w:tc>
        <w:tc>
          <w:tcPr>
            <w:tcW w:w="5381" w:type="dxa"/>
            <w:vAlign w:val="center"/>
          </w:tcPr>
          <w:p w14:paraId="7DE67102" w14:textId="272ED9CE" w:rsidR="000879B8" w:rsidRPr="00040C99" w:rsidRDefault="000879B8" w:rsidP="000879B8">
            <w:pPr>
              <w:jc w:val="left"/>
              <w:rPr>
                <w:color w:val="000000"/>
              </w:rPr>
            </w:pPr>
            <w:r>
              <w:rPr>
                <w:rFonts w:ascii="宋体" w:hAnsi="宋体"/>
                <w:noProof/>
                <w:szCs w:val="21"/>
              </w:rPr>
              <w:t>段凯，刘本德，李策生，张化俊，余婷，曲杰明，周敏，陈丽，孟胜利，胡勇，彭诚，袁明超，黄金艳，王泽</w:t>
            </w:r>
            <w:r w:rsidR="00C213B9">
              <w:rPr>
                <w:rFonts w:ascii="宋体" w:hAnsi="宋体" w:hint="eastAsia"/>
                <w:noProof/>
                <w:szCs w:val="21"/>
              </w:rPr>
              <w:t>鋆</w:t>
            </w:r>
            <w:r>
              <w:rPr>
                <w:rFonts w:ascii="宋体" w:hAnsi="宋体"/>
                <w:noProof/>
                <w:szCs w:val="21"/>
              </w:rPr>
              <w:t>，喻剑虹，高晓霄，王丹，于小琪，李黎，张家友，吴晓，李蓓，许艳萍，陈伟，彭焱，胡业勤，林连珍，刘雪飞，黄仕和，周志军，张良豪，王月，张智，邓琨，夏志武，龚钦，张伟，郑霄蓓，刘莹，杨汇川，周东波，余鼎，侯继锋，石正丽，陈赛娟，陈竺</w:t>
            </w:r>
            <w:r>
              <w:rPr>
                <w:rFonts w:ascii="宋体" w:hAnsi="宋体" w:hint="eastAsia"/>
                <w:noProof/>
                <w:szCs w:val="21"/>
              </w:rPr>
              <w:t>，张欣欣，杨晓明</w:t>
            </w:r>
          </w:p>
        </w:tc>
      </w:tr>
      <w:tr w:rsidR="000879B8" w:rsidRPr="00040C99" w14:paraId="2663469A" w14:textId="77777777" w:rsidTr="004238C3">
        <w:trPr>
          <w:trHeight w:val="736"/>
          <w:jc w:val="center"/>
        </w:trPr>
        <w:tc>
          <w:tcPr>
            <w:tcW w:w="844" w:type="dxa"/>
            <w:vAlign w:val="center"/>
          </w:tcPr>
          <w:p w14:paraId="322DFDF3" w14:textId="77777777" w:rsidR="000879B8" w:rsidRPr="00040C99" w:rsidRDefault="000879B8" w:rsidP="000879B8">
            <w:pPr>
              <w:jc w:val="center"/>
              <w:rPr>
                <w:color w:val="000000"/>
              </w:rPr>
            </w:pPr>
            <w:r w:rsidRPr="00040C99">
              <w:rPr>
                <w:noProof/>
                <w:szCs w:val="21"/>
              </w:rPr>
              <w:t>3</w:t>
            </w:r>
          </w:p>
        </w:tc>
        <w:tc>
          <w:tcPr>
            <w:tcW w:w="984" w:type="dxa"/>
            <w:vAlign w:val="center"/>
          </w:tcPr>
          <w:p w14:paraId="29742879" w14:textId="77777777" w:rsidR="000879B8" w:rsidRPr="00040C99" w:rsidRDefault="000879B8" w:rsidP="000879B8">
            <w:pPr>
              <w:jc w:val="center"/>
              <w:rPr>
                <w:color w:val="000000"/>
              </w:rPr>
            </w:pPr>
            <w:r w:rsidRPr="00040C99">
              <w:rPr>
                <w:noProof/>
                <w:szCs w:val="21"/>
              </w:rPr>
              <w:t>论文</w:t>
            </w:r>
          </w:p>
        </w:tc>
        <w:tc>
          <w:tcPr>
            <w:tcW w:w="2077" w:type="dxa"/>
            <w:vAlign w:val="center"/>
          </w:tcPr>
          <w:p w14:paraId="68417196" w14:textId="357EDC44" w:rsidR="000879B8" w:rsidRPr="00040C99" w:rsidRDefault="000879B8" w:rsidP="000879B8">
            <w:pPr>
              <w:jc w:val="left"/>
              <w:rPr>
                <w:color w:val="000000"/>
              </w:rPr>
            </w:pPr>
            <w:r w:rsidRPr="00EC29FF">
              <w:rPr>
                <w:rFonts w:hint="eastAsia"/>
                <w:noProof/>
                <w:szCs w:val="21"/>
              </w:rPr>
              <w:t>新型冠状病毒</w:t>
            </w:r>
            <w:r w:rsidRPr="00EC29FF">
              <w:rPr>
                <w:rFonts w:hint="eastAsia"/>
                <w:noProof/>
                <w:szCs w:val="21"/>
              </w:rPr>
              <w:t>S</w:t>
            </w:r>
            <w:r w:rsidRPr="00EC29FF">
              <w:rPr>
                <w:rFonts w:hint="eastAsia"/>
                <w:noProof/>
                <w:szCs w:val="21"/>
              </w:rPr>
              <w:t>蛋白抗体的制备及初步应用</w:t>
            </w:r>
          </w:p>
        </w:tc>
        <w:tc>
          <w:tcPr>
            <w:tcW w:w="1970" w:type="dxa"/>
            <w:vAlign w:val="center"/>
          </w:tcPr>
          <w:p w14:paraId="31AF7A35" w14:textId="578DCB9E" w:rsidR="000879B8" w:rsidRPr="00040C99" w:rsidRDefault="000879B8" w:rsidP="000879B8">
            <w:pPr>
              <w:jc w:val="left"/>
              <w:rPr>
                <w:color w:val="000000"/>
              </w:rPr>
            </w:pPr>
            <w:r w:rsidRPr="00683418">
              <w:rPr>
                <w:rFonts w:hint="eastAsia"/>
                <w:noProof/>
                <w:szCs w:val="21"/>
              </w:rPr>
              <w:t>中国生物制品学杂志</w:t>
            </w:r>
            <w:r w:rsidRPr="00683418">
              <w:rPr>
                <w:rFonts w:hint="eastAsia"/>
                <w:noProof/>
                <w:szCs w:val="21"/>
              </w:rPr>
              <w:t>/</w:t>
            </w:r>
            <w:r w:rsidRPr="00683418">
              <w:rPr>
                <w:rFonts w:hint="eastAsia"/>
                <w:noProof/>
                <w:szCs w:val="21"/>
              </w:rPr>
              <w:t>中国生物制品学杂志社</w:t>
            </w:r>
          </w:p>
        </w:tc>
        <w:tc>
          <w:tcPr>
            <w:tcW w:w="1547" w:type="dxa"/>
            <w:vAlign w:val="center"/>
          </w:tcPr>
          <w:p w14:paraId="33F0209E" w14:textId="321F9BE6" w:rsidR="000879B8" w:rsidRPr="00040C99" w:rsidRDefault="000879B8" w:rsidP="000879B8">
            <w:pPr>
              <w:jc w:val="center"/>
              <w:rPr>
                <w:color w:val="000000"/>
              </w:rPr>
            </w:pPr>
            <w:r>
              <w:rPr>
                <w:rFonts w:ascii="宋体" w:hAnsi="宋体"/>
                <w:noProof/>
                <w:szCs w:val="21"/>
              </w:rPr>
              <w:t>李长贵</w:t>
            </w:r>
          </w:p>
        </w:tc>
        <w:tc>
          <w:tcPr>
            <w:tcW w:w="984" w:type="dxa"/>
            <w:vAlign w:val="center"/>
          </w:tcPr>
          <w:p w14:paraId="1E200D51" w14:textId="0FF3B6CE" w:rsidR="000879B8" w:rsidRPr="00040C99" w:rsidRDefault="000879B8" w:rsidP="000879B8">
            <w:pPr>
              <w:jc w:val="center"/>
              <w:rPr>
                <w:color w:val="000000"/>
              </w:rPr>
            </w:pPr>
            <w:r w:rsidRPr="00683418">
              <w:rPr>
                <w:rFonts w:hint="eastAsia"/>
                <w:noProof/>
                <w:szCs w:val="21"/>
              </w:rPr>
              <w:t>徐康维，何蕊</w:t>
            </w:r>
          </w:p>
        </w:tc>
        <w:tc>
          <w:tcPr>
            <w:tcW w:w="5381" w:type="dxa"/>
            <w:vAlign w:val="center"/>
          </w:tcPr>
          <w:p w14:paraId="4EAB8D94" w14:textId="276ACCA4" w:rsidR="000879B8" w:rsidRPr="00040C99" w:rsidRDefault="000879B8" w:rsidP="000879B8">
            <w:pPr>
              <w:jc w:val="left"/>
              <w:rPr>
                <w:color w:val="000000"/>
              </w:rPr>
            </w:pPr>
            <w:r w:rsidRPr="00683418">
              <w:rPr>
                <w:rFonts w:hint="eastAsia"/>
                <w:noProof/>
                <w:szCs w:val="21"/>
              </w:rPr>
              <w:t>徐康维，何蕊，权娅茹，苏喆，王剑锋，赵慧，李长贵</w:t>
            </w:r>
          </w:p>
        </w:tc>
      </w:tr>
      <w:tr w:rsidR="00E570B9" w:rsidRPr="00040C99" w14:paraId="298E121B" w14:textId="77777777" w:rsidTr="004238C3">
        <w:trPr>
          <w:trHeight w:val="736"/>
          <w:jc w:val="center"/>
        </w:trPr>
        <w:tc>
          <w:tcPr>
            <w:tcW w:w="844" w:type="dxa"/>
            <w:vAlign w:val="center"/>
          </w:tcPr>
          <w:p w14:paraId="3CD7E54D" w14:textId="1B76C9C3" w:rsidR="00E570B9" w:rsidRPr="00040C99" w:rsidRDefault="00E570B9" w:rsidP="000879B8">
            <w:pPr>
              <w:jc w:val="center"/>
              <w:rPr>
                <w:noProof/>
                <w:szCs w:val="21"/>
              </w:rPr>
            </w:pPr>
            <w:r>
              <w:rPr>
                <w:rFonts w:hint="eastAsia"/>
                <w:noProof/>
                <w:szCs w:val="21"/>
              </w:rPr>
              <w:lastRenderedPageBreak/>
              <w:t>4</w:t>
            </w:r>
          </w:p>
        </w:tc>
        <w:tc>
          <w:tcPr>
            <w:tcW w:w="984" w:type="dxa"/>
            <w:vAlign w:val="center"/>
          </w:tcPr>
          <w:p w14:paraId="41849590" w14:textId="2790CADE" w:rsidR="00E570B9" w:rsidRPr="00040C99" w:rsidRDefault="00E570B9" w:rsidP="000879B8">
            <w:pPr>
              <w:jc w:val="center"/>
              <w:rPr>
                <w:noProof/>
                <w:szCs w:val="21"/>
              </w:rPr>
            </w:pPr>
            <w:r>
              <w:rPr>
                <w:rFonts w:hint="eastAsia"/>
                <w:noProof/>
                <w:szCs w:val="21"/>
              </w:rPr>
              <w:t>论文</w:t>
            </w:r>
          </w:p>
        </w:tc>
        <w:tc>
          <w:tcPr>
            <w:tcW w:w="2077" w:type="dxa"/>
            <w:vAlign w:val="center"/>
          </w:tcPr>
          <w:p w14:paraId="166A7FF2" w14:textId="732EAEE7" w:rsidR="00E570B9" w:rsidRPr="00EC29FF" w:rsidRDefault="00E570B9" w:rsidP="000879B8">
            <w:pPr>
              <w:jc w:val="left"/>
              <w:rPr>
                <w:noProof/>
                <w:szCs w:val="21"/>
              </w:rPr>
            </w:pPr>
            <w:r w:rsidRPr="00E570B9">
              <w:rPr>
                <w:rFonts w:hint="eastAsia"/>
                <w:noProof/>
                <w:szCs w:val="21"/>
              </w:rPr>
              <w:t>新型冠状病毒高效价中和血清的快速制备及应用</w:t>
            </w:r>
          </w:p>
        </w:tc>
        <w:tc>
          <w:tcPr>
            <w:tcW w:w="1970" w:type="dxa"/>
            <w:vAlign w:val="center"/>
          </w:tcPr>
          <w:p w14:paraId="0EBB1719" w14:textId="43249F95" w:rsidR="00E570B9" w:rsidRPr="00683418" w:rsidRDefault="00E570B9" w:rsidP="000879B8">
            <w:pPr>
              <w:jc w:val="left"/>
              <w:rPr>
                <w:noProof/>
                <w:szCs w:val="21"/>
              </w:rPr>
            </w:pPr>
            <w:r w:rsidRPr="00683418">
              <w:rPr>
                <w:rFonts w:hint="eastAsia"/>
                <w:noProof/>
                <w:szCs w:val="21"/>
              </w:rPr>
              <w:t>中国生物制品学杂志</w:t>
            </w:r>
            <w:r w:rsidRPr="00683418">
              <w:rPr>
                <w:rFonts w:hint="eastAsia"/>
                <w:noProof/>
                <w:szCs w:val="21"/>
              </w:rPr>
              <w:t>/</w:t>
            </w:r>
            <w:r w:rsidRPr="00683418">
              <w:rPr>
                <w:rFonts w:hint="eastAsia"/>
                <w:noProof/>
                <w:szCs w:val="21"/>
              </w:rPr>
              <w:t>中国生物制品学杂志社</w:t>
            </w:r>
          </w:p>
        </w:tc>
        <w:tc>
          <w:tcPr>
            <w:tcW w:w="1547" w:type="dxa"/>
            <w:vAlign w:val="center"/>
          </w:tcPr>
          <w:p w14:paraId="3A71C5B1" w14:textId="6E0571BB" w:rsidR="00E570B9" w:rsidRDefault="00E570B9" w:rsidP="000879B8">
            <w:pPr>
              <w:jc w:val="center"/>
              <w:rPr>
                <w:rFonts w:ascii="宋体" w:hAnsi="宋体"/>
                <w:noProof/>
                <w:szCs w:val="21"/>
              </w:rPr>
            </w:pPr>
            <w:r w:rsidRPr="00E570B9">
              <w:rPr>
                <w:rFonts w:ascii="宋体" w:hAnsi="宋体" w:hint="eastAsia"/>
                <w:noProof/>
                <w:szCs w:val="21"/>
              </w:rPr>
              <w:t>李长贵</w:t>
            </w:r>
            <w:r>
              <w:rPr>
                <w:rFonts w:ascii="宋体" w:hAnsi="宋体" w:hint="eastAsia"/>
                <w:noProof/>
                <w:szCs w:val="21"/>
              </w:rPr>
              <w:t>，</w:t>
            </w:r>
            <w:r w:rsidRPr="00E570B9">
              <w:rPr>
                <w:rFonts w:ascii="宋体" w:hAnsi="宋体" w:hint="eastAsia"/>
                <w:noProof/>
                <w:szCs w:val="21"/>
              </w:rPr>
              <w:t>王军志</w:t>
            </w:r>
          </w:p>
        </w:tc>
        <w:tc>
          <w:tcPr>
            <w:tcW w:w="984" w:type="dxa"/>
            <w:vAlign w:val="center"/>
          </w:tcPr>
          <w:p w14:paraId="39B9E633" w14:textId="1C822BE4" w:rsidR="00E570B9" w:rsidRPr="00683418" w:rsidRDefault="00E570B9" w:rsidP="000879B8">
            <w:pPr>
              <w:jc w:val="center"/>
              <w:rPr>
                <w:noProof/>
                <w:szCs w:val="21"/>
              </w:rPr>
            </w:pPr>
            <w:r w:rsidRPr="00E570B9">
              <w:rPr>
                <w:rFonts w:hint="eastAsia"/>
                <w:noProof/>
                <w:szCs w:val="21"/>
              </w:rPr>
              <w:t>徐康维</w:t>
            </w:r>
            <w:r>
              <w:rPr>
                <w:rFonts w:hint="eastAsia"/>
                <w:noProof/>
                <w:szCs w:val="21"/>
              </w:rPr>
              <w:t>，</w:t>
            </w:r>
            <w:r w:rsidRPr="00E570B9">
              <w:rPr>
                <w:rFonts w:hint="eastAsia"/>
                <w:noProof/>
                <w:szCs w:val="21"/>
              </w:rPr>
              <w:t xml:space="preserve"> </w:t>
            </w:r>
            <w:r w:rsidRPr="00E570B9">
              <w:rPr>
                <w:rFonts w:hint="eastAsia"/>
                <w:noProof/>
                <w:szCs w:val="21"/>
              </w:rPr>
              <w:t>王剑锋</w:t>
            </w:r>
          </w:p>
        </w:tc>
        <w:tc>
          <w:tcPr>
            <w:tcW w:w="5381" w:type="dxa"/>
            <w:vAlign w:val="center"/>
          </w:tcPr>
          <w:p w14:paraId="2BC116A2" w14:textId="32CBE2B7" w:rsidR="00E570B9" w:rsidRPr="00683418" w:rsidRDefault="00E570B9" w:rsidP="000879B8">
            <w:pPr>
              <w:jc w:val="left"/>
              <w:rPr>
                <w:noProof/>
                <w:szCs w:val="21"/>
              </w:rPr>
            </w:pPr>
            <w:r w:rsidRPr="00E570B9">
              <w:rPr>
                <w:rFonts w:hint="eastAsia"/>
                <w:noProof/>
                <w:szCs w:val="21"/>
              </w:rPr>
              <w:t>徐康维</w:t>
            </w:r>
            <w:r>
              <w:rPr>
                <w:rFonts w:hint="eastAsia"/>
                <w:noProof/>
                <w:szCs w:val="21"/>
              </w:rPr>
              <w:t>，</w:t>
            </w:r>
            <w:r w:rsidRPr="00E570B9">
              <w:rPr>
                <w:rFonts w:hint="eastAsia"/>
                <w:noProof/>
                <w:szCs w:val="21"/>
              </w:rPr>
              <w:t>王剑锋</w:t>
            </w:r>
            <w:r>
              <w:rPr>
                <w:rFonts w:hint="eastAsia"/>
                <w:noProof/>
                <w:szCs w:val="21"/>
              </w:rPr>
              <w:t>，</w:t>
            </w:r>
            <w:r w:rsidRPr="00E570B9">
              <w:rPr>
                <w:rFonts w:hint="eastAsia"/>
                <w:noProof/>
                <w:szCs w:val="21"/>
              </w:rPr>
              <w:t>权娅茹</w:t>
            </w:r>
            <w:r>
              <w:rPr>
                <w:rFonts w:hint="eastAsia"/>
                <w:noProof/>
                <w:szCs w:val="21"/>
              </w:rPr>
              <w:t>，</w:t>
            </w:r>
            <w:r w:rsidRPr="00E570B9">
              <w:rPr>
                <w:rFonts w:hint="eastAsia"/>
                <w:noProof/>
                <w:szCs w:val="21"/>
              </w:rPr>
              <w:t>邵铭</w:t>
            </w:r>
            <w:r>
              <w:rPr>
                <w:rFonts w:hint="eastAsia"/>
                <w:noProof/>
                <w:szCs w:val="21"/>
              </w:rPr>
              <w:t>，</w:t>
            </w:r>
            <w:r w:rsidRPr="00E570B9">
              <w:rPr>
                <w:rFonts w:hint="eastAsia"/>
                <w:noProof/>
                <w:szCs w:val="21"/>
              </w:rPr>
              <w:t>赵慧</w:t>
            </w:r>
            <w:r>
              <w:rPr>
                <w:rFonts w:hint="eastAsia"/>
                <w:noProof/>
                <w:szCs w:val="21"/>
              </w:rPr>
              <w:t>，</w:t>
            </w:r>
            <w:r w:rsidRPr="00E570B9">
              <w:rPr>
                <w:rFonts w:hint="eastAsia"/>
                <w:noProof/>
                <w:szCs w:val="21"/>
              </w:rPr>
              <w:t>李长贵</w:t>
            </w:r>
            <w:r>
              <w:rPr>
                <w:rFonts w:hint="eastAsia"/>
                <w:noProof/>
                <w:szCs w:val="21"/>
              </w:rPr>
              <w:t>，</w:t>
            </w:r>
            <w:r w:rsidRPr="00E570B9">
              <w:rPr>
                <w:rFonts w:hint="eastAsia"/>
                <w:noProof/>
                <w:szCs w:val="21"/>
              </w:rPr>
              <w:t>王军志</w:t>
            </w:r>
          </w:p>
        </w:tc>
      </w:tr>
      <w:tr w:rsidR="00E570B9" w:rsidRPr="00040C99" w14:paraId="19097915" w14:textId="77777777" w:rsidTr="004238C3">
        <w:trPr>
          <w:trHeight w:val="736"/>
          <w:jc w:val="center"/>
        </w:trPr>
        <w:tc>
          <w:tcPr>
            <w:tcW w:w="844" w:type="dxa"/>
            <w:vAlign w:val="center"/>
          </w:tcPr>
          <w:p w14:paraId="17E67BA7" w14:textId="3726FAFB" w:rsidR="00E570B9" w:rsidRPr="00040C99" w:rsidRDefault="00E570B9" w:rsidP="000879B8">
            <w:pPr>
              <w:jc w:val="center"/>
              <w:rPr>
                <w:noProof/>
                <w:szCs w:val="21"/>
              </w:rPr>
            </w:pPr>
            <w:r>
              <w:rPr>
                <w:rFonts w:hint="eastAsia"/>
                <w:noProof/>
                <w:szCs w:val="21"/>
              </w:rPr>
              <w:t>5</w:t>
            </w:r>
          </w:p>
        </w:tc>
        <w:tc>
          <w:tcPr>
            <w:tcW w:w="984" w:type="dxa"/>
            <w:vAlign w:val="center"/>
          </w:tcPr>
          <w:p w14:paraId="00228300" w14:textId="21623DE8" w:rsidR="00E570B9" w:rsidRPr="00040C99" w:rsidRDefault="00E570B9" w:rsidP="000879B8">
            <w:pPr>
              <w:jc w:val="center"/>
              <w:rPr>
                <w:noProof/>
                <w:szCs w:val="21"/>
              </w:rPr>
            </w:pPr>
            <w:r>
              <w:rPr>
                <w:rFonts w:hint="eastAsia"/>
                <w:noProof/>
                <w:szCs w:val="21"/>
              </w:rPr>
              <w:t>论文</w:t>
            </w:r>
          </w:p>
        </w:tc>
        <w:tc>
          <w:tcPr>
            <w:tcW w:w="2077" w:type="dxa"/>
            <w:vAlign w:val="center"/>
          </w:tcPr>
          <w:p w14:paraId="4708357F" w14:textId="6B7DBFF7" w:rsidR="00E570B9" w:rsidRPr="00EC29FF" w:rsidRDefault="00E570B9" w:rsidP="000879B8">
            <w:pPr>
              <w:jc w:val="left"/>
              <w:rPr>
                <w:noProof/>
                <w:szCs w:val="21"/>
              </w:rPr>
            </w:pPr>
            <w:r w:rsidRPr="00E570B9">
              <w:rPr>
                <w:rFonts w:hint="eastAsia"/>
                <w:noProof/>
                <w:szCs w:val="21"/>
              </w:rPr>
              <w:t>应用篮式生物反应器在</w:t>
            </w:r>
            <w:r w:rsidRPr="00E570B9">
              <w:rPr>
                <w:rFonts w:hint="eastAsia"/>
                <w:noProof/>
                <w:szCs w:val="21"/>
              </w:rPr>
              <w:t>BSL-3</w:t>
            </w:r>
            <w:r w:rsidRPr="00E570B9">
              <w:rPr>
                <w:rFonts w:hint="eastAsia"/>
                <w:noProof/>
                <w:szCs w:val="21"/>
              </w:rPr>
              <w:t>实验室进行病毒培养的评估</w:t>
            </w:r>
          </w:p>
        </w:tc>
        <w:tc>
          <w:tcPr>
            <w:tcW w:w="1970" w:type="dxa"/>
            <w:vAlign w:val="center"/>
          </w:tcPr>
          <w:p w14:paraId="20F92035" w14:textId="163774E9" w:rsidR="00E570B9" w:rsidRPr="00E570B9" w:rsidRDefault="00E570B9" w:rsidP="00E570B9">
            <w:r>
              <w:rPr>
                <w:rFonts w:hint="eastAsia"/>
              </w:rPr>
              <w:t>中华实验和临床病毒学杂志</w:t>
            </w:r>
            <w:r>
              <w:rPr>
                <w:rFonts w:hint="eastAsia"/>
              </w:rPr>
              <w:t>/</w:t>
            </w:r>
            <w:r w:rsidR="00764E4E">
              <w:rPr>
                <w:rFonts w:hint="eastAsia"/>
              </w:rPr>
              <w:t>中华医学杂志社</w:t>
            </w:r>
          </w:p>
        </w:tc>
        <w:tc>
          <w:tcPr>
            <w:tcW w:w="1547" w:type="dxa"/>
            <w:vAlign w:val="center"/>
          </w:tcPr>
          <w:p w14:paraId="105555AB" w14:textId="1A64D853" w:rsidR="00E570B9" w:rsidRPr="00764E4E" w:rsidRDefault="00764E4E" w:rsidP="000879B8">
            <w:pPr>
              <w:jc w:val="center"/>
              <w:rPr>
                <w:rFonts w:ascii="宋体" w:hAnsi="宋体"/>
                <w:noProof/>
                <w:szCs w:val="21"/>
              </w:rPr>
            </w:pPr>
            <w:r>
              <w:rPr>
                <w:rFonts w:ascii="宋体" w:hAnsi="宋体" w:hint="eastAsia"/>
                <w:noProof/>
                <w:szCs w:val="21"/>
              </w:rPr>
              <w:t>周为民，武桂珍</w:t>
            </w:r>
          </w:p>
        </w:tc>
        <w:tc>
          <w:tcPr>
            <w:tcW w:w="984" w:type="dxa"/>
            <w:vAlign w:val="center"/>
          </w:tcPr>
          <w:p w14:paraId="34C42E61" w14:textId="6E6A3252" w:rsidR="00E570B9" w:rsidRPr="00683418" w:rsidRDefault="00764E4E" w:rsidP="000879B8">
            <w:pPr>
              <w:jc w:val="center"/>
              <w:rPr>
                <w:noProof/>
                <w:szCs w:val="21"/>
              </w:rPr>
            </w:pPr>
            <w:r>
              <w:rPr>
                <w:rFonts w:hint="eastAsia"/>
                <w:noProof/>
                <w:szCs w:val="21"/>
              </w:rPr>
              <w:t>甄维，梁宏阳</w:t>
            </w:r>
          </w:p>
        </w:tc>
        <w:tc>
          <w:tcPr>
            <w:tcW w:w="5381" w:type="dxa"/>
            <w:vAlign w:val="center"/>
          </w:tcPr>
          <w:p w14:paraId="65340DFC" w14:textId="5FBE8212" w:rsidR="00E570B9" w:rsidRPr="00683418" w:rsidRDefault="00764E4E" w:rsidP="000879B8">
            <w:pPr>
              <w:jc w:val="left"/>
              <w:rPr>
                <w:noProof/>
                <w:szCs w:val="21"/>
              </w:rPr>
            </w:pPr>
            <w:r>
              <w:rPr>
                <w:rFonts w:hint="eastAsia"/>
                <w:noProof/>
                <w:szCs w:val="21"/>
              </w:rPr>
              <w:t>甄维，梁宏阳，赵雪，常振，史海月，</w:t>
            </w:r>
            <w:r>
              <w:rPr>
                <w:rFonts w:ascii="宋体" w:hAnsi="宋体" w:hint="eastAsia"/>
                <w:noProof/>
                <w:szCs w:val="21"/>
              </w:rPr>
              <w:t>周为民，武桂珍</w:t>
            </w:r>
          </w:p>
        </w:tc>
      </w:tr>
    </w:tbl>
    <w:p w14:paraId="5D266BC9" w14:textId="77777777" w:rsidR="006D0B73" w:rsidRPr="00040C99" w:rsidRDefault="006D0B73" w:rsidP="00EC071C">
      <w:pPr>
        <w:spacing w:line="360" w:lineRule="auto"/>
        <w:rPr>
          <w:b/>
          <w:sz w:val="28"/>
          <w:szCs w:val="28"/>
        </w:rPr>
      </w:pPr>
    </w:p>
    <w:p w14:paraId="2601D503" w14:textId="53A01BD4" w:rsidR="001167E9" w:rsidRDefault="001167E9" w:rsidP="00EC071C">
      <w:pPr>
        <w:spacing w:line="360" w:lineRule="auto"/>
        <w:rPr>
          <w:b/>
          <w:sz w:val="28"/>
          <w:szCs w:val="28"/>
        </w:rPr>
      </w:pPr>
    </w:p>
    <w:p w14:paraId="66CC2A9B" w14:textId="77777777" w:rsidR="00AB30B7" w:rsidRPr="00040C99" w:rsidRDefault="00AB30B7" w:rsidP="00EC071C">
      <w:pPr>
        <w:spacing w:line="360" w:lineRule="auto"/>
        <w:rPr>
          <w:b/>
          <w:sz w:val="28"/>
          <w:szCs w:val="28"/>
        </w:rPr>
        <w:sectPr w:rsidR="00AB30B7" w:rsidRPr="00040C99" w:rsidSect="00BB7FB9">
          <w:pgSz w:w="16838" w:h="11906" w:orient="landscape"/>
          <w:pgMar w:top="1800" w:right="1440" w:bottom="1800" w:left="1440" w:header="851" w:footer="992" w:gutter="0"/>
          <w:cols w:space="425"/>
          <w:docGrid w:type="lines" w:linePitch="312"/>
        </w:sectPr>
      </w:pPr>
    </w:p>
    <w:p w14:paraId="418B5E9D" w14:textId="4798C740" w:rsidR="0011702F" w:rsidRPr="00040C99" w:rsidRDefault="005C4824" w:rsidP="00EC071C">
      <w:pPr>
        <w:spacing w:line="360" w:lineRule="auto"/>
        <w:rPr>
          <w:b/>
          <w:sz w:val="28"/>
          <w:szCs w:val="28"/>
        </w:rPr>
      </w:pPr>
      <w:r>
        <w:rPr>
          <w:rFonts w:hint="eastAsia"/>
          <w:b/>
          <w:sz w:val="28"/>
          <w:szCs w:val="28"/>
        </w:rPr>
        <w:lastRenderedPageBreak/>
        <w:t>4</w:t>
      </w:r>
      <w:r>
        <w:rPr>
          <w:b/>
          <w:sz w:val="28"/>
          <w:szCs w:val="28"/>
        </w:rPr>
        <w:t xml:space="preserve">.4 </w:t>
      </w:r>
      <w:r w:rsidR="0011702F" w:rsidRPr="00040C99">
        <w:rPr>
          <w:b/>
          <w:sz w:val="28"/>
          <w:szCs w:val="28"/>
        </w:rPr>
        <w:t>其它支撑材料目录：</w:t>
      </w:r>
    </w:p>
    <w:tbl>
      <w:tblPr>
        <w:tblStyle w:val="a6"/>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00"/>
        <w:gridCol w:w="7798"/>
      </w:tblGrid>
      <w:tr w:rsidR="00A3473F" w:rsidRPr="00040C99" w14:paraId="37350141" w14:textId="77777777" w:rsidTr="00807C29">
        <w:trPr>
          <w:trHeight w:val="504"/>
        </w:trPr>
        <w:tc>
          <w:tcPr>
            <w:tcW w:w="700" w:type="dxa"/>
          </w:tcPr>
          <w:p w14:paraId="1AB992DE" w14:textId="77777777" w:rsidR="00A3473F" w:rsidRPr="00040C99" w:rsidRDefault="00A3473F" w:rsidP="00A3473F">
            <w:pPr>
              <w:spacing w:line="360" w:lineRule="auto"/>
              <w:jc w:val="center"/>
              <w:rPr>
                <w:b/>
                <w:szCs w:val="21"/>
              </w:rPr>
            </w:pPr>
            <w:r w:rsidRPr="00040C99">
              <w:rPr>
                <w:b/>
                <w:szCs w:val="21"/>
              </w:rPr>
              <w:t>序号</w:t>
            </w:r>
          </w:p>
        </w:tc>
        <w:tc>
          <w:tcPr>
            <w:tcW w:w="7798" w:type="dxa"/>
          </w:tcPr>
          <w:p w14:paraId="5C43FC5A" w14:textId="77777777" w:rsidR="00A3473F" w:rsidRPr="00040C99" w:rsidRDefault="00A3473F" w:rsidP="00A3473F">
            <w:pPr>
              <w:spacing w:line="360" w:lineRule="auto"/>
              <w:jc w:val="center"/>
              <w:rPr>
                <w:b/>
                <w:szCs w:val="21"/>
              </w:rPr>
            </w:pPr>
            <w:r w:rsidRPr="00040C99">
              <w:rPr>
                <w:b/>
                <w:szCs w:val="21"/>
              </w:rPr>
              <w:t>附件名称</w:t>
            </w:r>
          </w:p>
        </w:tc>
      </w:tr>
      <w:tr w:rsidR="00A3473F" w:rsidRPr="00040C99" w14:paraId="26542369" w14:textId="77777777" w:rsidTr="00807C29">
        <w:trPr>
          <w:trHeight w:val="567"/>
        </w:trPr>
        <w:tc>
          <w:tcPr>
            <w:tcW w:w="700" w:type="dxa"/>
            <w:vAlign w:val="center"/>
          </w:tcPr>
          <w:p w14:paraId="077DFE6C" w14:textId="77777777" w:rsidR="00A3473F" w:rsidRPr="00040C99" w:rsidRDefault="00A3473F" w:rsidP="00EB4C9B">
            <w:pPr>
              <w:spacing w:line="360" w:lineRule="auto"/>
              <w:jc w:val="center"/>
              <w:rPr>
                <w:bCs/>
                <w:szCs w:val="21"/>
              </w:rPr>
            </w:pPr>
            <w:r w:rsidRPr="00040C99">
              <w:rPr>
                <w:bCs/>
                <w:szCs w:val="21"/>
              </w:rPr>
              <w:t>1</w:t>
            </w:r>
          </w:p>
        </w:tc>
        <w:tc>
          <w:tcPr>
            <w:tcW w:w="7798" w:type="dxa"/>
            <w:vAlign w:val="center"/>
          </w:tcPr>
          <w:p w14:paraId="0796269E" w14:textId="569064D6" w:rsidR="00A3473F" w:rsidRPr="00040C99" w:rsidRDefault="0037170E" w:rsidP="002E5592">
            <w:pPr>
              <w:spacing w:line="360" w:lineRule="auto"/>
              <w:rPr>
                <w:bCs/>
                <w:szCs w:val="21"/>
              </w:rPr>
            </w:pPr>
            <w:r>
              <w:rPr>
                <w:rFonts w:hint="eastAsia"/>
                <w:bCs/>
                <w:szCs w:val="21"/>
              </w:rPr>
              <w:t>应用</w:t>
            </w:r>
            <w:r w:rsidR="004C0187" w:rsidRPr="004C0187">
              <w:rPr>
                <w:rFonts w:hint="eastAsia"/>
                <w:bCs/>
                <w:szCs w:val="21"/>
              </w:rPr>
              <w:t>证明</w:t>
            </w:r>
            <w:r>
              <w:rPr>
                <w:rFonts w:hint="eastAsia"/>
                <w:bCs/>
                <w:szCs w:val="21"/>
              </w:rPr>
              <w:t>（</w:t>
            </w:r>
            <w:r w:rsidR="00992D85">
              <w:rPr>
                <w:rFonts w:hint="eastAsia"/>
                <w:bCs/>
                <w:szCs w:val="21"/>
              </w:rPr>
              <w:t>应用单位：</w:t>
            </w:r>
            <w:r>
              <w:rPr>
                <w:rFonts w:hint="eastAsia"/>
                <w:bCs/>
                <w:szCs w:val="21"/>
              </w:rPr>
              <w:t>江苏</w:t>
            </w:r>
            <w:r w:rsidR="00992D85">
              <w:rPr>
                <w:rFonts w:hint="eastAsia"/>
                <w:bCs/>
                <w:szCs w:val="21"/>
              </w:rPr>
              <w:t>省疾病预防控制中心</w:t>
            </w:r>
            <w:r>
              <w:rPr>
                <w:rFonts w:hint="eastAsia"/>
                <w:bCs/>
                <w:szCs w:val="21"/>
              </w:rPr>
              <w:t>）</w:t>
            </w:r>
          </w:p>
        </w:tc>
      </w:tr>
      <w:tr w:rsidR="00A3473F" w:rsidRPr="00040C99" w14:paraId="047536F5" w14:textId="77777777" w:rsidTr="00807C29">
        <w:trPr>
          <w:trHeight w:val="567"/>
        </w:trPr>
        <w:tc>
          <w:tcPr>
            <w:tcW w:w="700" w:type="dxa"/>
            <w:vAlign w:val="center"/>
          </w:tcPr>
          <w:p w14:paraId="04DF4CD6" w14:textId="77777777" w:rsidR="00A3473F" w:rsidRPr="00040C99" w:rsidRDefault="00A3473F" w:rsidP="00EB4C9B">
            <w:pPr>
              <w:spacing w:line="360" w:lineRule="auto"/>
              <w:jc w:val="center"/>
              <w:rPr>
                <w:bCs/>
                <w:szCs w:val="21"/>
              </w:rPr>
            </w:pPr>
            <w:r w:rsidRPr="00040C99">
              <w:rPr>
                <w:bCs/>
                <w:szCs w:val="21"/>
              </w:rPr>
              <w:t>2</w:t>
            </w:r>
          </w:p>
        </w:tc>
        <w:tc>
          <w:tcPr>
            <w:tcW w:w="7798" w:type="dxa"/>
            <w:vAlign w:val="center"/>
          </w:tcPr>
          <w:p w14:paraId="0593717B" w14:textId="5D26BE24" w:rsidR="00A3473F" w:rsidRPr="00040C99" w:rsidRDefault="0037170E" w:rsidP="002E5592">
            <w:pPr>
              <w:spacing w:line="360" w:lineRule="auto"/>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Pr>
                <w:rFonts w:hint="eastAsia"/>
                <w:bCs/>
                <w:szCs w:val="21"/>
              </w:rPr>
              <w:t>江西</w:t>
            </w:r>
            <w:r w:rsidR="00992D85">
              <w:rPr>
                <w:rFonts w:hint="eastAsia"/>
                <w:bCs/>
                <w:szCs w:val="21"/>
              </w:rPr>
              <w:t>省疾病预防控制中心</w:t>
            </w:r>
            <w:r>
              <w:rPr>
                <w:rFonts w:hint="eastAsia"/>
                <w:bCs/>
                <w:szCs w:val="21"/>
              </w:rPr>
              <w:t>）</w:t>
            </w:r>
          </w:p>
        </w:tc>
      </w:tr>
      <w:tr w:rsidR="00A3473F" w:rsidRPr="00040C99" w14:paraId="1B1AC47E" w14:textId="77777777" w:rsidTr="00807C29">
        <w:trPr>
          <w:trHeight w:val="567"/>
        </w:trPr>
        <w:tc>
          <w:tcPr>
            <w:tcW w:w="700" w:type="dxa"/>
            <w:vAlign w:val="center"/>
          </w:tcPr>
          <w:p w14:paraId="1FC9FC1E" w14:textId="77777777" w:rsidR="00A3473F" w:rsidRPr="00040C99" w:rsidRDefault="00EB4C9B" w:rsidP="00EB4C9B">
            <w:pPr>
              <w:spacing w:line="360" w:lineRule="auto"/>
              <w:jc w:val="center"/>
              <w:rPr>
                <w:bCs/>
                <w:szCs w:val="21"/>
              </w:rPr>
            </w:pPr>
            <w:r w:rsidRPr="00040C99">
              <w:rPr>
                <w:bCs/>
                <w:szCs w:val="21"/>
              </w:rPr>
              <w:t>3</w:t>
            </w:r>
          </w:p>
        </w:tc>
        <w:tc>
          <w:tcPr>
            <w:tcW w:w="7798" w:type="dxa"/>
            <w:vAlign w:val="center"/>
          </w:tcPr>
          <w:p w14:paraId="22D9DDB2" w14:textId="31C58BE8" w:rsidR="00A3473F" w:rsidRPr="00040C99" w:rsidRDefault="0037170E" w:rsidP="002E5592">
            <w:pPr>
              <w:spacing w:line="360" w:lineRule="auto"/>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sidR="00D51026">
              <w:rPr>
                <w:rFonts w:hint="eastAsia"/>
                <w:bCs/>
                <w:szCs w:val="21"/>
              </w:rPr>
              <w:t>吉林</w:t>
            </w:r>
            <w:r w:rsidR="00992D85">
              <w:rPr>
                <w:rFonts w:hint="eastAsia"/>
                <w:bCs/>
                <w:szCs w:val="21"/>
              </w:rPr>
              <w:t>省疾病预防控制中心</w:t>
            </w:r>
            <w:r>
              <w:rPr>
                <w:rFonts w:hint="eastAsia"/>
                <w:bCs/>
                <w:szCs w:val="21"/>
              </w:rPr>
              <w:t>）</w:t>
            </w:r>
          </w:p>
        </w:tc>
      </w:tr>
      <w:tr w:rsidR="00EB4C9B" w:rsidRPr="00040C99" w14:paraId="7E510376" w14:textId="77777777" w:rsidTr="00807C29">
        <w:trPr>
          <w:trHeight w:val="567"/>
        </w:trPr>
        <w:tc>
          <w:tcPr>
            <w:tcW w:w="700" w:type="dxa"/>
            <w:vAlign w:val="center"/>
          </w:tcPr>
          <w:p w14:paraId="6CF0CC8B" w14:textId="77777777" w:rsidR="00EB4C9B" w:rsidRPr="00040C99" w:rsidRDefault="00EB4C9B" w:rsidP="00EB4C9B">
            <w:pPr>
              <w:spacing w:line="360" w:lineRule="auto"/>
              <w:jc w:val="center"/>
              <w:rPr>
                <w:bCs/>
                <w:szCs w:val="21"/>
              </w:rPr>
            </w:pPr>
            <w:r w:rsidRPr="00040C99">
              <w:rPr>
                <w:bCs/>
                <w:szCs w:val="21"/>
              </w:rPr>
              <w:t>4</w:t>
            </w:r>
          </w:p>
        </w:tc>
        <w:tc>
          <w:tcPr>
            <w:tcW w:w="7798" w:type="dxa"/>
            <w:vAlign w:val="center"/>
          </w:tcPr>
          <w:p w14:paraId="6CE3E83B" w14:textId="029505E6" w:rsidR="00EB4C9B" w:rsidRPr="00040C99" w:rsidRDefault="0037170E" w:rsidP="002E5592">
            <w:pPr>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sidR="00D51026">
              <w:rPr>
                <w:rFonts w:hint="eastAsia"/>
                <w:bCs/>
                <w:szCs w:val="21"/>
              </w:rPr>
              <w:t>浙江</w:t>
            </w:r>
            <w:r w:rsidR="00992D85">
              <w:rPr>
                <w:rFonts w:hint="eastAsia"/>
                <w:bCs/>
                <w:szCs w:val="21"/>
              </w:rPr>
              <w:t>省疾病预防控制中心</w:t>
            </w:r>
            <w:r>
              <w:rPr>
                <w:rFonts w:hint="eastAsia"/>
                <w:bCs/>
                <w:szCs w:val="21"/>
              </w:rPr>
              <w:t>）</w:t>
            </w:r>
          </w:p>
        </w:tc>
      </w:tr>
      <w:tr w:rsidR="00EB4C9B" w:rsidRPr="00040C99" w14:paraId="7C06AF4D" w14:textId="77777777" w:rsidTr="00807C29">
        <w:trPr>
          <w:trHeight w:val="567"/>
        </w:trPr>
        <w:tc>
          <w:tcPr>
            <w:tcW w:w="700" w:type="dxa"/>
            <w:vAlign w:val="center"/>
          </w:tcPr>
          <w:p w14:paraId="04FEB298" w14:textId="77777777" w:rsidR="00EB4C9B" w:rsidRPr="00040C99" w:rsidRDefault="00EB4C9B" w:rsidP="00EB4C9B">
            <w:pPr>
              <w:spacing w:line="360" w:lineRule="auto"/>
              <w:jc w:val="center"/>
              <w:rPr>
                <w:bCs/>
                <w:szCs w:val="21"/>
              </w:rPr>
            </w:pPr>
            <w:r w:rsidRPr="00040C99">
              <w:rPr>
                <w:bCs/>
                <w:szCs w:val="21"/>
              </w:rPr>
              <w:t>5</w:t>
            </w:r>
          </w:p>
        </w:tc>
        <w:tc>
          <w:tcPr>
            <w:tcW w:w="7798" w:type="dxa"/>
            <w:vAlign w:val="center"/>
          </w:tcPr>
          <w:p w14:paraId="3A1613E9" w14:textId="679A9B90" w:rsidR="00EB4C9B" w:rsidRPr="00040C99" w:rsidRDefault="0037170E" w:rsidP="002E5592">
            <w:pPr>
              <w:spacing w:line="360" w:lineRule="auto"/>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sidR="00D51026">
              <w:rPr>
                <w:rFonts w:hint="eastAsia"/>
                <w:bCs/>
                <w:szCs w:val="21"/>
              </w:rPr>
              <w:t>上海</w:t>
            </w:r>
            <w:r w:rsidR="00992D85">
              <w:rPr>
                <w:rFonts w:hint="eastAsia"/>
                <w:bCs/>
                <w:szCs w:val="21"/>
              </w:rPr>
              <w:t>市疾病预防控制中心</w:t>
            </w:r>
            <w:r>
              <w:rPr>
                <w:rFonts w:hint="eastAsia"/>
                <w:bCs/>
                <w:szCs w:val="21"/>
              </w:rPr>
              <w:t>）</w:t>
            </w:r>
          </w:p>
        </w:tc>
      </w:tr>
      <w:tr w:rsidR="00A3473F" w:rsidRPr="00040C99" w14:paraId="47B24F3C" w14:textId="77777777" w:rsidTr="00807C29">
        <w:trPr>
          <w:trHeight w:val="567"/>
        </w:trPr>
        <w:tc>
          <w:tcPr>
            <w:tcW w:w="700" w:type="dxa"/>
            <w:vAlign w:val="center"/>
          </w:tcPr>
          <w:p w14:paraId="27801F20" w14:textId="77777777" w:rsidR="00A3473F" w:rsidRPr="00040C99" w:rsidRDefault="00094438" w:rsidP="00EB4C9B">
            <w:pPr>
              <w:spacing w:line="360" w:lineRule="auto"/>
              <w:jc w:val="center"/>
              <w:rPr>
                <w:bCs/>
                <w:szCs w:val="21"/>
              </w:rPr>
            </w:pPr>
            <w:r w:rsidRPr="00040C99">
              <w:rPr>
                <w:bCs/>
                <w:szCs w:val="21"/>
              </w:rPr>
              <w:t>6</w:t>
            </w:r>
          </w:p>
        </w:tc>
        <w:tc>
          <w:tcPr>
            <w:tcW w:w="7798" w:type="dxa"/>
            <w:vAlign w:val="center"/>
          </w:tcPr>
          <w:p w14:paraId="7936D5BB" w14:textId="3F45131C" w:rsidR="00A3473F" w:rsidRPr="00040C99" w:rsidRDefault="0037170E" w:rsidP="002E5592">
            <w:pPr>
              <w:spacing w:line="360" w:lineRule="auto"/>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sidR="00D51026">
              <w:rPr>
                <w:rFonts w:hint="eastAsia"/>
                <w:bCs/>
                <w:szCs w:val="21"/>
              </w:rPr>
              <w:t>辽宁</w:t>
            </w:r>
            <w:r w:rsidR="00992D85">
              <w:rPr>
                <w:rFonts w:hint="eastAsia"/>
                <w:bCs/>
                <w:szCs w:val="21"/>
              </w:rPr>
              <w:t>省疾病预防控制中心</w:t>
            </w:r>
            <w:r>
              <w:rPr>
                <w:rFonts w:hint="eastAsia"/>
                <w:bCs/>
                <w:szCs w:val="21"/>
              </w:rPr>
              <w:t>）</w:t>
            </w:r>
          </w:p>
        </w:tc>
      </w:tr>
      <w:tr w:rsidR="00094438" w:rsidRPr="00040C99" w14:paraId="26FDA69A" w14:textId="77777777" w:rsidTr="00807C29">
        <w:trPr>
          <w:trHeight w:val="567"/>
        </w:trPr>
        <w:tc>
          <w:tcPr>
            <w:tcW w:w="700" w:type="dxa"/>
            <w:tcBorders>
              <w:bottom w:val="single" w:sz="6" w:space="0" w:color="000000"/>
            </w:tcBorders>
            <w:vAlign w:val="center"/>
          </w:tcPr>
          <w:p w14:paraId="1E9684A5" w14:textId="39803736" w:rsidR="00094438" w:rsidRPr="00040C99" w:rsidRDefault="00D51026" w:rsidP="00094438">
            <w:pPr>
              <w:spacing w:line="360" w:lineRule="auto"/>
              <w:jc w:val="center"/>
              <w:rPr>
                <w:bCs/>
                <w:szCs w:val="21"/>
              </w:rPr>
            </w:pPr>
            <w:r>
              <w:rPr>
                <w:rFonts w:hint="eastAsia"/>
                <w:bCs/>
                <w:szCs w:val="21"/>
              </w:rPr>
              <w:t>7</w:t>
            </w:r>
          </w:p>
        </w:tc>
        <w:tc>
          <w:tcPr>
            <w:tcW w:w="7798" w:type="dxa"/>
            <w:tcBorders>
              <w:bottom w:val="single" w:sz="6" w:space="0" w:color="000000"/>
            </w:tcBorders>
            <w:vAlign w:val="center"/>
          </w:tcPr>
          <w:p w14:paraId="0F6B6B3C" w14:textId="57FAFD5A" w:rsidR="00094438" w:rsidRPr="00040C99" w:rsidRDefault="00D51026" w:rsidP="00094438">
            <w:pPr>
              <w:spacing w:line="360" w:lineRule="auto"/>
              <w:rPr>
                <w:bCs/>
                <w:szCs w:val="21"/>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Pr>
                <w:rFonts w:hint="eastAsia"/>
                <w:bCs/>
                <w:szCs w:val="21"/>
              </w:rPr>
              <w:t>黑龙江</w:t>
            </w:r>
            <w:r w:rsidR="00992D85">
              <w:rPr>
                <w:rFonts w:hint="eastAsia"/>
                <w:bCs/>
                <w:szCs w:val="21"/>
              </w:rPr>
              <w:t>省疾病预防控制中心</w:t>
            </w:r>
            <w:r>
              <w:rPr>
                <w:rFonts w:hint="eastAsia"/>
                <w:bCs/>
                <w:szCs w:val="21"/>
              </w:rPr>
              <w:t>）</w:t>
            </w:r>
          </w:p>
        </w:tc>
      </w:tr>
      <w:tr w:rsidR="00D51026" w:rsidRPr="00040C99" w14:paraId="0034DD6C" w14:textId="77777777" w:rsidTr="00807C29">
        <w:trPr>
          <w:trHeight w:val="567"/>
        </w:trPr>
        <w:tc>
          <w:tcPr>
            <w:tcW w:w="700" w:type="dxa"/>
            <w:tcBorders>
              <w:bottom w:val="single" w:sz="6" w:space="0" w:color="000000"/>
            </w:tcBorders>
            <w:vAlign w:val="center"/>
          </w:tcPr>
          <w:p w14:paraId="06D5F903" w14:textId="06D2EA49" w:rsidR="00D51026" w:rsidRPr="00040C99" w:rsidRDefault="00D51026" w:rsidP="00094438">
            <w:pPr>
              <w:spacing w:line="360" w:lineRule="auto"/>
              <w:jc w:val="center"/>
              <w:rPr>
                <w:bCs/>
                <w:szCs w:val="21"/>
              </w:rPr>
            </w:pPr>
            <w:r>
              <w:rPr>
                <w:rFonts w:hint="eastAsia"/>
                <w:bCs/>
                <w:szCs w:val="21"/>
              </w:rPr>
              <w:t>8</w:t>
            </w:r>
          </w:p>
        </w:tc>
        <w:tc>
          <w:tcPr>
            <w:tcW w:w="7798" w:type="dxa"/>
            <w:tcBorders>
              <w:bottom w:val="single" w:sz="6" w:space="0" w:color="000000"/>
            </w:tcBorders>
            <w:vAlign w:val="center"/>
          </w:tcPr>
          <w:p w14:paraId="59BE9A5E" w14:textId="52D639EA" w:rsidR="00D51026" w:rsidRDefault="00D51026" w:rsidP="00094438">
            <w:pPr>
              <w:spacing w:line="360" w:lineRule="auto"/>
              <w:rPr>
                <w:noProof/>
                <w:color w:val="000000"/>
              </w:rPr>
            </w:pPr>
            <w:r>
              <w:rPr>
                <w:rFonts w:hint="eastAsia"/>
                <w:bCs/>
                <w:szCs w:val="21"/>
              </w:rPr>
              <w:t>应用</w:t>
            </w:r>
            <w:r w:rsidRPr="004C0187">
              <w:rPr>
                <w:rFonts w:hint="eastAsia"/>
                <w:bCs/>
                <w:szCs w:val="21"/>
              </w:rPr>
              <w:t>证明</w:t>
            </w:r>
            <w:r>
              <w:rPr>
                <w:rFonts w:hint="eastAsia"/>
                <w:bCs/>
                <w:szCs w:val="21"/>
              </w:rPr>
              <w:t>（</w:t>
            </w:r>
            <w:r w:rsidR="00992D85">
              <w:rPr>
                <w:rFonts w:hint="eastAsia"/>
                <w:bCs/>
                <w:szCs w:val="21"/>
              </w:rPr>
              <w:t>应用单位：</w:t>
            </w:r>
            <w:r>
              <w:rPr>
                <w:rFonts w:hint="eastAsia"/>
                <w:bCs/>
                <w:szCs w:val="21"/>
              </w:rPr>
              <w:t>福建</w:t>
            </w:r>
            <w:r w:rsidR="00992D85">
              <w:rPr>
                <w:rFonts w:hint="eastAsia"/>
                <w:bCs/>
                <w:szCs w:val="21"/>
              </w:rPr>
              <w:t>省疾病预防控制中心</w:t>
            </w:r>
            <w:r>
              <w:rPr>
                <w:rFonts w:hint="eastAsia"/>
                <w:bCs/>
                <w:szCs w:val="21"/>
              </w:rPr>
              <w:t>）</w:t>
            </w:r>
          </w:p>
        </w:tc>
      </w:tr>
      <w:tr w:rsidR="00D51026" w:rsidRPr="00040C99" w14:paraId="21E490E8" w14:textId="77777777" w:rsidTr="00807C29">
        <w:trPr>
          <w:trHeight w:val="567"/>
        </w:trPr>
        <w:tc>
          <w:tcPr>
            <w:tcW w:w="700" w:type="dxa"/>
            <w:tcBorders>
              <w:bottom w:val="single" w:sz="6" w:space="0" w:color="000000"/>
            </w:tcBorders>
            <w:vAlign w:val="center"/>
          </w:tcPr>
          <w:p w14:paraId="7E1B3F8C" w14:textId="68FB6993" w:rsidR="00D51026" w:rsidRPr="00040C99" w:rsidRDefault="00945FD5" w:rsidP="00D51026">
            <w:pPr>
              <w:spacing w:line="360" w:lineRule="auto"/>
              <w:jc w:val="center"/>
              <w:rPr>
                <w:bCs/>
                <w:szCs w:val="21"/>
              </w:rPr>
            </w:pPr>
            <w:r>
              <w:rPr>
                <w:bCs/>
                <w:szCs w:val="21"/>
              </w:rPr>
              <w:t>9</w:t>
            </w:r>
          </w:p>
        </w:tc>
        <w:tc>
          <w:tcPr>
            <w:tcW w:w="7798" w:type="dxa"/>
            <w:tcBorders>
              <w:bottom w:val="single" w:sz="6" w:space="0" w:color="000000"/>
            </w:tcBorders>
            <w:vAlign w:val="center"/>
          </w:tcPr>
          <w:p w14:paraId="7661D2E5" w14:textId="51E03823" w:rsidR="00D51026" w:rsidRDefault="00945FD5" w:rsidP="00D51026">
            <w:pPr>
              <w:spacing w:line="360" w:lineRule="auto"/>
              <w:rPr>
                <w:noProof/>
                <w:color w:val="000000"/>
              </w:rPr>
            </w:pPr>
            <w:r>
              <w:rPr>
                <w:rFonts w:hint="eastAsia"/>
                <w:bCs/>
                <w:szCs w:val="21"/>
              </w:rPr>
              <w:t>文献检索报告</w:t>
            </w:r>
            <w:r w:rsidR="0059749A">
              <w:rPr>
                <w:rFonts w:hint="eastAsia"/>
                <w:bCs/>
                <w:szCs w:val="21"/>
              </w:rPr>
              <w:t>（</w:t>
            </w:r>
            <w:r w:rsidR="00855821">
              <w:rPr>
                <w:rFonts w:hint="eastAsia"/>
                <w:bCs/>
                <w:szCs w:val="21"/>
              </w:rPr>
              <w:t>报告号：</w:t>
            </w:r>
            <w:r w:rsidR="0059749A">
              <w:rPr>
                <w:rFonts w:hint="eastAsia"/>
                <w:bCs/>
                <w:szCs w:val="21"/>
              </w:rPr>
              <w:t>R</w:t>
            </w:r>
            <w:r w:rsidR="0059749A">
              <w:rPr>
                <w:bCs/>
                <w:szCs w:val="21"/>
              </w:rPr>
              <w:t>T-2023-0475</w:t>
            </w:r>
            <w:r w:rsidR="0059749A">
              <w:rPr>
                <w:rFonts w:hint="eastAsia"/>
                <w:bCs/>
                <w:szCs w:val="21"/>
              </w:rPr>
              <w:t>）</w:t>
            </w:r>
          </w:p>
        </w:tc>
      </w:tr>
      <w:tr w:rsidR="00D51026" w:rsidRPr="00040C99" w14:paraId="3A5F1978" w14:textId="77777777" w:rsidTr="00807C29">
        <w:trPr>
          <w:trHeight w:val="567"/>
        </w:trPr>
        <w:tc>
          <w:tcPr>
            <w:tcW w:w="700" w:type="dxa"/>
            <w:tcBorders>
              <w:top w:val="single" w:sz="6" w:space="0" w:color="000000"/>
              <w:bottom w:val="single" w:sz="6" w:space="0" w:color="000000"/>
            </w:tcBorders>
            <w:vAlign w:val="center"/>
          </w:tcPr>
          <w:p w14:paraId="6BED388F" w14:textId="7C18DEA6" w:rsidR="00D51026" w:rsidRPr="00040C99" w:rsidRDefault="00945FD5" w:rsidP="00D51026">
            <w:pPr>
              <w:spacing w:line="360" w:lineRule="auto"/>
              <w:jc w:val="center"/>
              <w:rPr>
                <w:bCs/>
                <w:szCs w:val="21"/>
              </w:rPr>
            </w:pPr>
            <w:r>
              <w:rPr>
                <w:bCs/>
                <w:szCs w:val="21"/>
              </w:rPr>
              <w:t>10</w:t>
            </w:r>
          </w:p>
        </w:tc>
        <w:tc>
          <w:tcPr>
            <w:tcW w:w="7798" w:type="dxa"/>
            <w:tcBorders>
              <w:top w:val="single" w:sz="6" w:space="0" w:color="000000"/>
              <w:bottom w:val="single" w:sz="6" w:space="0" w:color="000000"/>
            </w:tcBorders>
            <w:vAlign w:val="center"/>
          </w:tcPr>
          <w:p w14:paraId="069FC542" w14:textId="5A575CED" w:rsidR="00D51026" w:rsidRPr="00040C99" w:rsidRDefault="00945FD5" w:rsidP="00D51026">
            <w:pPr>
              <w:spacing w:line="360" w:lineRule="auto"/>
              <w:rPr>
                <w:bCs/>
                <w:szCs w:val="21"/>
              </w:rPr>
            </w:pPr>
            <w:r>
              <w:rPr>
                <w:rFonts w:hint="eastAsia"/>
                <w:bCs/>
                <w:szCs w:val="21"/>
              </w:rPr>
              <w:t>科技查新报告</w:t>
            </w:r>
            <w:r w:rsidR="00856177">
              <w:rPr>
                <w:rFonts w:hint="eastAsia"/>
                <w:bCs/>
                <w:szCs w:val="21"/>
              </w:rPr>
              <w:t>（</w:t>
            </w:r>
            <w:r w:rsidR="00855821">
              <w:rPr>
                <w:rFonts w:hint="eastAsia"/>
                <w:bCs/>
                <w:szCs w:val="21"/>
              </w:rPr>
              <w:t>报告号：</w:t>
            </w:r>
            <w:r w:rsidR="0059749A">
              <w:rPr>
                <w:rFonts w:hint="eastAsia"/>
                <w:bCs/>
                <w:szCs w:val="21"/>
              </w:rPr>
              <w:t>2</w:t>
            </w:r>
            <w:r w:rsidR="0059749A">
              <w:rPr>
                <w:bCs/>
                <w:szCs w:val="21"/>
              </w:rPr>
              <w:t>02301</w:t>
            </w:r>
            <w:r w:rsidR="0059749A">
              <w:rPr>
                <w:rFonts w:hint="eastAsia"/>
                <w:bCs/>
                <w:szCs w:val="21"/>
              </w:rPr>
              <w:t>c</w:t>
            </w:r>
            <w:r w:rsidR="0059749A">
              <w:rPr>
                <w:bCs/>
                <w:szCs w:val="21"/>
              </w:rPr>
              <w:t>1404010</w:t>
            </w:r>
            <w:r w:rsidR="00856177">
              <w:rPr>
                <w:rFonts w:hint="eastAsia"/>
                <w:bCs/>
                <w:szCs w:val="21"/>
              </w:rPr>
              <w:t>）</w:t>
            </w:r>
          </w:p>
        </w:tc>
      </w:tr>
      <w:tr w:rsidR="00D51026" w:rsidRPr="00040C99" w14:paraId="05A0FD64" w14:textId="77777777" w:rsidTr="00807C29">
        <w:trPr>
          <w:trHeight w:val="567"/>
        </w:trPr>
        <w:tc>
          <w:tcPr>
            <w:tcW w:w="700" w:type="dxa"/>
            <w:tcBorders>
              <w:top w:val="single" w:sz="6" w:space="0" w:color="000000"/>
              <w:bottom w:val="single" w:sz="6" w:space="0" w:color="000000"/>
            </w:tcBorders>
            <w:vAlign w:val="center"/>
          </w:tcPr>
          <w:p w14:paraId="6D60D5AD" w14:textId="3F476D09" w:rsidR="00D51026" w:rsidRPr="00040C99" w:rsidRDefault="00945FD5" w:rsidP="00D51026">
            <w:pPr>
              <w:spacing w:line="360" w:lineRule="auto"/>
              <w:jc w:val="center"/>
              <w:rPr>
                <w:bCs/>
                <w:szCs w:val="21"/>
              </w:rPr>
            </w:pPr>
            <w:r>
              <w:rPr>
                <w:bCs/>
                <w:szCs w:val="21"/>
              </w:rPr>
              <w:t>11</w:t>
            </w:r>
          </w:p>
        </w:tc>
        <w:tc>
          <w:tcPr>
            <w:tcW w:w="7798" w:type="dxa"/>
            <w:tcBorders>
              <w:top w:val="single" w:sz="6" w:space="0" w:color="000000"/>
              <w:bottom w:val="single" w:sz="6" w:space="0" w:color="000000"/>
            </w:tcBorders>
            <w:vAlign w:val="center"/>
          </w:tcPr>
          <w:p w14:paraId="36F239D2" w14:textId="7A489251" w:rsidR="00D51026" w:rsidRPr="00040C99" w:rsidRDefault="00055E87" w:rsidP="00A56438">
            <w:pPr>
              <w:rPr>
                <w:bCs/>
                <w:szCs w:val="21"/>
              </w:rPr>
            </w:pPr>
            <w:r>
              <w:rPr>
                <w:rFonts w:hint="eastAsia"/>
                <w:noProof/>
                <w:color w:val="000000"/>
              </w:rPr>
              <w:t>国家重点研发计划项目“</w:t>
            </w:r>
            <w:r w:rsidR="00D51026">
              <w:rPr>
                <w:rFonts w:hint="eastAsia"/>
                <w:noProof/>
                <w:color w:val="000000"/>
              </w:rPr>
              <w:t>2</w:t>
            </w:r>
            <w:r w:rsidR="00D51026">
              <w:rPr>
                <w:noProof/>
                <w:color w:val="000000"/>
              </w:rPr>
              <w:t>019-</w:t>
            </w:r>
            <w:r w:rsidR="00D51026">
              <w:rPr>
                <w:rFonts w:hint="eastAsia"/>
                <w:noProof/>
                <w:color w:val="000000"/>
              </w:rPr>
              <w:t>n</w:t>
            </w:r>
            <w:r w:rsidR="00D51026">
              <w:rPr>
                <w:noProof/>
                <w:color w:val="000000"/>
              </w:rPr>
              <w:t>C</w:t>
            </w:r>
            <w:r w:rsidR="00D51026">
              <w:rPr>
                <w:rFonts w:hint="eastAsia"/>
                <w:noProof/>
                <w:color w:val="000000"/>
              </w:rPr>
              <w:t>o</w:t>
            </w:r>
            <w:r w:rsidR="00D51026">
              <w:rPr>
                <w:noProof/>
                <w:color w:val="000000"/>
              </w:rPr>
              <w:t>V</w:t>
            </w:r>
            <w:r w:rsidR="00D51026">
              <w:rPr>
                <w:rFonts w:hint="eastAsia"/>
                <w:noProof/>
                <w:color w:val="000000"/>
              </w:rPr>
              <w:t>灭活疫苗研发</w:t>
            </w:r>
            <w:r>
              <w:rPr>
                <w:rFonts w:hint="eastAsia"/>
                <w:noProof/>
                <w:color w:val="000000"/>
              </w:rPr>
              <w:t>”综合绩效评价报告（</w:t>
            </w:r>
            <w:r>
              <w:rPr>
                <w:rFonts w:hint="eastAsia"/>
                <w:noProof/>
                <w:color w:val="000000"/>
              </w:rPr>
              <w:t>2</w:t>
            </w:r>
            <w:r>
              <w:rPr>
                <w:noProof/>
                <w:color w:val="000000"/>
              </w:rPr>
              <w:t>020YFC0842100</w:t>
            </w:r>
            <w:r>
              <w:rPr>
                <w:rFonts w:hint="eastAsia"/>
                <w:noProof/>
                <w:color w:val="000000"/>
              </w:rPr>
              <w:t>）</w:t>
            </w:r>
          </w:p>
        </w:tc>
      </w:tr>
      <w:tr w:rsidR="00D51026" w:rsidRPr="00040C99" w14:paraId="2BD050C6" w14:textId="77777777" w:rsidTr="00807C29">
        <w:trPr>
          <w:trHeight w:val="567"/>
        </w:trPr>
        <w:tc>
          <w:tcPr>
            <w:tcW w:w="700" w:type="dxa"/>
            <w:tcBorders>
              <w:top w:val="single" w:sz="6" w:space="0" w:color="000000"/>
              <w:bottom w:val="single" w:sz="6" w:space="0" w:color="000000"/>
            </w:tcBorders>
            <w:vAlign w:val="center"/>
          </w:tcPr>
          <w:p w14:paraId="2901CEB7" w14:textId="1ED59F7B" w:rsidR="00D51026" w:rsidRPr="00040C99" w:rsidRDefault="00D51026" w:rsidP="00D51026">
            <w:pPr>
              <w:spacing w:line="360" w:lineRule="auto"/>
              <w:jc w:val="center"/>
              <w:rPr>
                <w:bCs/>
                <w:szCs w:val="21"/>
              </w:rPr>
            </w:pPr>
            <w:r>
              <w:rPr>
                <w:rFonts w:hint="eastAsia"/>
                <w:bCs/>
                <w:szCs w:val="21"/>
              </w:rPr>
              <w:t>1</w:t>
            </w:r>
            <w:r w:rsidR="00923394">
              <w:rPr>
                <w:bCs/>
                <w:szCs w:val="21"/>
              </w:rPr>
              <w:t>2</w:t>
            </w:r>
          </w:p>
        </w:tc>
        <w:tc>
          <w:tcPr>
            <w:tcW w:w="7798" w:type="dxa"/>
            <w:tcBorders>
              <w:top w:val="single" w:sz="6" w:space="0" w:color="000000"/>
              <w:bottom w:val="single" w:sz="6" w:space="0" w:color="000000"/>
            </w:tcBorders>
            <w:vAlign w:val="center"/>
          </w:tcPr>
          <w:p w14:paraId="456416ED" w14:textId="2032D6E6" w:rsidR="00D51026" w:rsidRPr="00040C99" w:rsidRDefault="00595B16" w:rsidP="00D51026">
            <w:pPr>
              <w:spacing w:line="360" w:lineRule="auto"/>
              <w:rPr>
                <w:bCs/>
                <w:szCs w:val="21"/>
              </w:rPr>
            </w:pPr>
            <w:r>
              <w:rPr>
                <w:rFonts w:hint="eastAsia"/>
                <w:bCs/>
                <w:szCs w:val="21"/>
              </w:rPr>
              <w:t>国家科技成果登记证明</w:t>
            </w:r>
            <w:r w:rsidR="00D8508B">
              <w:rPr>
                <w:rFonts w:hint="eastAsia"/>
                <w:bCs/>
                <w:szCs w:val="21"/>
              </w:rPr>
              <w:t>文件（登记号</w:t>
            </w:r>
            <w:r>
              <w:rPr>
                <w:rFonts w:hint="eastAsia"/>
                <w:bCs/>
                <w:szCs w:val="21"/>
              </w:rPr>
              <w:t>：</w:t>
            </w:r>
            <w:r>
              <w:rPr>
                <w:rFonts w:hint="eastAsia"/>
                <w:bCs/>
                <w:szCs w:val="21"/>
              </w:rPr>
              <w:t>9</w:t>
            </w:r>
            <w:r>
              <w:rPr>
                <w:bCs/>
                <w:szCs w:val="21"/>
              </w:rPr>
              <w:t>112022Y216</w:t>
            </w:r>
            <w:r w:rsidR="00D8508B">
              <w:rPr>
                <w:rFonts w:hint="eastAsia"/>
                <w:bCs/>
                <w:szCs w:val="21"/>
              </w:rPr>
              <w:t>）</w:t>
            </w:r>
          </w:p>
        </w:tc>
      </w:tr>
      <w:tr w:rsidR="00D51026" w:rsidRPr="00040C99" w14:paraId="0ED1E168" w14:textId="77777777" w:rsidTr="00807C29">
        <w:trPr>
          <w:trHeight w:val="567"/>
        </w:trPr>
        <w:tc>
          <w:tcPr>
            <w:tcW w:w="700" w:type="dxa"/>
            <w:tcBorders>
              <w:top w:val="single" w:sz="6" w:space="0" w:color="000000"/>
              <w:bottom w:val="single" w:sz="6" w:space="0" w:color="000000"/>
            </w:tcBorders>
            <w:vAlign w:val="center"/>
          </w:tcPr>
          <w:p w14:paraId="337AF885" w14:textId="2368521A" w:rsidR="00D51026" w:rsidRDefault="00D51026" w:rsidP="00D51026">
            <w:pPr>
              <w:spacing w:line="360" w:lineRule="auto"/>
              <w:jc w:val="center"/>
              <w:rPr>
                <w:bCs/>
                <w:szCs w:val="21"/>
              </w:rPr>
            </w:pPr>
            <w:r>
              <w:rPr>
                <w:rFonts w:hint="eastAsia"/>
                <w:bCs/>
                <w:szCs w:val="21"/>
              </w:rPr>
              <w:t>1</w:t>
            </w:r>
            <w:r w:rsidR="00923394">
              <w:rPr>
                <w:bCs/>
                <w:szCs w:val="21"/>
              </w:rPr>
              <w:t>3</w:t>
            </w:r>
          </w:p>
        </w:tc>
        <w:tc>
          <w:tcPr>
            <w:tcW w:w="7798" w:type="dxa"/>
            <w:tcBorders>
              <w:top w:val="single" w:sz="6" w:space="0" w:color="000000"/>
              <w:bottom w:val="single" w:sz="6" w:space="0" w:color="000000"/>
            </w:tcBorders>
            <w:vAlign w:val="center"/>
          </w:tcPr>
          <w:p w14:paraId="0F9CD631" w14:textId="625563F0" w:rsidR="00D51026" w:rsidRDefault="000C4AA5" w:rsidP="00D51026">
            <w:pPr>
              <w:spacing w:line="360" w:lineRule="auto"/>
              <w:rPr>
                <w:bCs/>
                <w:szCs w:val="21"/>
              </w:rPr>
            </w:pPr>
            <w:r>
              <w:rPr>
                <w:rFonts w:hint="eastAsia"/>
                <w:noProof/>
                <w:szCs w:val="21"/>
              </w:rPr>
              <w:t>药品补充申请批准通知书</w:t>
            </w:r>
            <w:r w:rsidR="00D51026">
              <w:rPr>
                <w:rFonts w:hint="eastAsia"/>
                <w:bCs/>
                <w:szCs w:val="21"/>
              </w:rPr>
              <w:t>-</w:t>
            </w:r>
            <w:r w:rsidR="00D51026">
              <w:rPr>
                <w:rFonts w:hint="eastAsia"/>
                <w:bCs/>
                <w:szCs w:val="21"/>
              </w:rPr>
              <w:t>新型冠状病毒灭活疫苗（</w:t>
            </w:r>
            <w:r w:rsidR="00D51026">
              <w:rPr>
                <w:rFonts w:hint="eastAsia"/>
                <w:bCs/>
                <w:szCs w:val="21"/>
              </w:rPr>
              <w:t>Vero</w:t>
            </w:r>
            <w:r w:rsidR="00D51026">
              <w:rPr>
                <w:rFonts w:hint="eastAsia"/>
                <w:bCs/>
                <w:szCs w:val="21"/>
              </w:rPr>
              <w:t>细胞）</w:t>
            </w:r>
          </w:p>
        </w:tc>
      </w:tr>
      <w:tr w:rsidR="003E3FAF" w:rsidRPr="00040C99" w14:paraId="35784F4F" w14:textId="77777777" w:rsidTr="00807C29">
        <w:trPr>
          <w:trHeight w:val="567"/>
        </w:trPr>
        <w:tc>
          <w:tcPr>
            <w:tcW w:w="700" w:type="dxa"/>
            <w:tcBorders>
              <w:top w:val="single" w:sz="6" w:space="0" w:color="000000"/>
              <w:bottom w:val="single" w:sz="6" w:space="0" w:color="000000"/>
            </w:tcBorders>
            <w:vAlign w:val="center"/>
          </w:tcPr>
          <w:p w14:paraId="50B2F9A0" w14:textId="671FBF0F" w:rsidR="003E3FAF" w:rsidRDefault="00D8508B" w:rsidP="00D51026">
            <w:pPr>
              <w:spacing w:line="360" w:lineRule="auto"/>
              <w:jc w:val="center"/>
              <w:rPr>
                <w:bCs/>
                <w:szCs w:val="21"/>
              </w:rPr>
            </w:pPr>
            <w:r>
              <w:rPr>
                <w:rFonts w:hint="eastAsia"/>
                <w:bCs/>
                <w:szCs w:val="21"/>
              </w:rPr>
              <w:t>1</w:t>
            </w:r>
            <w:r w:rsidR="00923394">
              <w:rPr>
                <w:bCs/>
                <w:szCs w:val="21"/>
              </w:rPr>
              <w:t>4</w:t>
            </w:r>
          </w:p>
        </w:tc>
        <w:tc>
          <w:tcPr>
            <w:tcW w:w="7798" w:type="dxa"/>
            <w:tcBorders>
              <w:top w:val="single" w:sz="6" w:space="0" w:color="000000"/>
              <w:bottom w:val="single" w:sz="6" w:space="0" w:color="000000"/>
            </w:tcBorders>
            <w:vAlign w:val="center"/>
          </w:tcPr>
          <w:p w14:paraId="7D1F5121" w14:textId="12C3D7F5" w:rsidR="003E3FAF" w:rsidRDefault="003E3FAF" w:rsidP="00D51026">
            <w:pPr>
              <w:spacing w:line="360" w:lineRule="auto"/>
              <w:rPr>
                <w:bCs/>
                <w:szCs w:val="21"/>
              </w:rPr>
            </w:pPr>
            <w:r>
              <w:rPr>
                <w:rFonts w:hint="eastAsia"/>
                <w:noProof/>
                <w:szCs w:val="21"/>
              </w:rPr>
              <w:t>药物临床试验批件</w:t>
            </w:r>
            <w:r>
              <w:rPr>
                <w:rFonts w:hint="eastAsia"/>
                <w:noProof/>
                <w:szCs w:val="21"/>
              </w:rPr>
              <w:t>-Omicron</w:t>
            </w:r>
            <w:r>
              <w:rPr>
                <w:rFonts w:hint="eastAsia"/>
                <w:noProof/>
                <w:szCs w:val="21"/>
              </w:rPr>
              <w:t>株</w:t>
            </w:r>
            <w:r w:rsidRPr="00CA0AA2">
              <w:rPr>
                <w:rFonts w:hint="eastAsia"/>
                <w:noProof/>
                <w:szCs w:val="21"/>
              </w:rPr>
              <w:t>新型冠状病毒灭活疫苗（</w:t>
            </w:r>
            <w:r w:rsidRPr="00891B2E">
              <w:rPr>
                <w:noProof/>
                <w:szCs w:val="21"/>
              </w:rPr>
              <w:t>Vero</w:t>
            </w:r>
            <w:r w:rsidRPr="00CA0AA2">
              <w:rPr>
                <w:rFonts w:hint="eastAsia"/>
                <w:noProof/>
                <w:szCs w:val="21"/>
              </w:rPr>
              <w:t>细胞）</w:t>
            </w:r>
          </w:p>
        </w:tc>
      </w:tr>
      <w:tr w:rsidR="00D51026" w:rsidRPr="00040C99" w14:paraId="3A606122" w14:textId="77777777" w:rsidTr="00807C29">
        <w:trPr>
          <w:trHeight w:val="567"/>
        </w:trPr>
        <w:tc>
          <w:tcPr>
            <w:tcW w:w="700" w:type="dxa"/>
            <w:tcBorders>
              <w:top w:val="single" w:sz="6" w:space="0" w:color="000000"/>
              <w:bottom w:val="single" w:sz="6" w:space="0" w:color="000000"/>
            </w:tcBorders>
            <w:vAlign w:val="center"/>
          </w:tcPr>
          <w:p w14:paraId="1477D914" w14:textId="18845A2D" w:rsidR="00D51026" w:rsidRPr="00040C99" w:rsidRDefault="00D51026" w:rsidP="00D51026">
            <w:pPr>
              <w:spacing w:line="360" w:lineRule="auto"/>
              <w:jc w:val="center"/>
              <w:rPr>
                <w:bCs/>
                <w:szCs w:val="21"/>
              </w:rPr>
            </w:pPr>
            <w:r>
              <w:rPr>
                <w:rFonts w:hint="eastAsia"/>
                <w:bCs/>
                <w:szCs w:val="21"/>
              </w:rPr>
              <w:t>1</w:t>
            </w:r>
            <w:r w:rsidR="00923394">
              <w:rPr>
                <w:bCs/>
                <w:szCs w:val="21"/>
              </w:rPr>
              <w:t>5</w:t>
            </w:r>
          </w:p>
        </w:tc>
        <w:tc>
          <w:tcPr>
            <w:tcW w:w="7798" w:type="dxa"/>
            <w:tcBorders>
              <w:top w:val="single" w:sz="6" w:space="0" w:color="000000"/>
              <w:bottom w:val="single" w:sz="6" w:space="0" w:color="000000"/>
            </w:tcBorders>
            <w:vAlign w:val="center"/>
          </w:tcPr>
          <w:p w14:paraId="54CF93A7" w14:textId="626844D3" w:rsidR="00D51026" w:rsidRPr="00040C99" w:rsidRDefault="00D8508B" w:rsidP="00D51026">
            <w:pPr>
              <w:spacing w:line="360" w:lineRule="auto"/>
              <w:rPr>
                <w:bCs/>
                <w:szCs w:val="21"/>
              </w:rPr>
            </w:pPr>
            <w:r>
              <w:rPr>
                <w:rFonts w:hint="eastAsia"/>
                <w:bCs/>
                <w:szCs w:val="21"/>
              </w:rPr>
              <w:t>北京市</w:t>
            </w:r>
            <w:r w:rsidR="00D51026">
              <w:rPr>
                <w:rFonts w:hint="eastAsia"/>
                <w:bCs/>
                <w:szCs w:val="21"/>
              </w:rPr>
              <w:t>实验动物</w:t>
            </w:r>
            <w:r>
              <w:rPr>
                <w:rFonts w:hint="eastAsia"/>
                <w:bCs/>
                <w:szCs w:val="21"/>
              </w:rPr>
              <w:t>质量</w:t>
            </w:r>
            <w:r w:rsidR="00D51026">
              <w:rPr>
                <w:rFonts w:hint="eastAsia"/>
                <w:bCs/>
                <w:szCs w:val="21"/>
              </w:rPr>
              <w:t>合格证（</w:t>
            </w:r>
            <w:r>
              <w:rPr>
                <w:rFonts w:hint="eastAsia"/>
                <w:bCs/>
                <w:szCs w:val="21"/>
              </w:rPr>
              <w:t>共计</w:t>
            </w:r>
            <w:r w:rsidR="00D51026">
              <w:rPr>
                <w:rFonts w:hint="eastAsia"/>
                <w:bCs/>
                <w:szCs w:val="21"/>
              </w:rPr>
              <w:t>9</w:t>
            </w:r>
            <w:r>
              <w:rPr>
                <w:rFonts w:hint="eastAsia"/>
                <w:bCs/>
                <w:szCs w:val="21"/>
              </w:rPr>
              <w:t>项</w:t>
            </w:r>
            <w:r w:rsidR="00D51026">
              <w:rPr>
                <w:rFonts w:hint="eastAsia"/>
                <w:bCs/>
                <w:szCs w:val="21"/>
              </w:rPr>
              <w:t>）</w:t>
            </w:r>
          </w:p>
        </w:tc>
      </w:tr>
      <w:tr w:rsidR="00D51026" w:rsidRPr="00040C99" w14:paraId="7200C219" w14:textId="77777777" w:rsidTr="00807C29">
        <w:trPr>
          <w:trHeight w:val="567"/>
        </w:trPr>
        <w:tc>
          <w:tcPr>
            <w:tcW w:w="700" w:type="dxa"/>
            <w:tcBorders>
              <w:top w:val="single" w:sz="6" w:space="0" w:color="000000"/>
              <w:bottom w:val="single" w:sz="6" w:space="0" w:color="000000"/>
            </w:tcBorders>
            <w:vAlign w:val="center"/>
          </w:tcPr>
          <w:p w14:paraId="2205567D" w14:textId="70CC6268" w:rsidR="00D51026" w:rsidRPr="00040C99" w:rsidRDefault="00D51026" w:rsidP="00D51026">
            <w:pPr>
              <w:spacing w:line="360" w:lineRule="auto"/>
              <w:jc w:val="center"/>
              <w:rPr>
                <w:bCs/>
                <w:szCs w:val="21"/>
              </w:rPr>
            </w:pPr>
            <w:r>
              <w:rPr>
                <w:rFonts w:hint="eastAsia"/>
                <w:bCs/>
                <w:szCs w:val="21"/>
              </w:rPr>
              <w:t>1</w:t>
            </w:r>
            <w:r w:rsidR="00923394">
              <w:rPr>
                <w:bCs/>
                <w:szCs w:val="21"/>
              </w:rPr>
              <w:t>6</w:t>
            </w:r>
          </w:p>
        </w:tc>
        <w:tc>
          <w:tcPr>
            <w:tcW w:w="7798" w:type="dxa"/>
            <w:tcBorders>
              <w:top w:val="single" w:sz="6" w:space="0" w:color="000000"/>
              <w:bottom w:val="single" w:sz="6" w:space="0" w:color="000000"/>
            </w:tcBorders>
            <w:vAlign w:val="center"/>
          </w:tcPr>
          <w:p w14:paraId="41D3B62D" w14:textId="50B4A9E9" w:rsidR="00D51026" w:rsidRPr="00040C99" w:rsidRDefault="00766B5A" w:rsidP="00D51026">
            <w:pPr>
              <w:spacing w:line="360" w:lineRule="auto"/>
              <w:rPr>
                <w:bCs/>
                <w:szCs w:val="21"/>
              </w:rPr>
            </w:pPr>
            <w:r>
              <w:rPr>
                <w:rFonts w:hint="eastAsia"/>
                <w:bCs/>
                <w:szCs w:val="21"/>
              </w:rPr>
              <w:t>动物</w:t>
            </w:r>
            <w:r w:rsidR="00D51026">
              <w:rPr>
                <w:rFonts w:hint="eastAsia"/>
                <w:bCs/>
                <w:szCs w:val="21"/>
              </w:rPr>
              <w:t>实验</w:t>
            </w:r>
            <w:r>
              <w:rPr>
                <w:rFonts w:hint="eastAsia"/>
                <w:bCs/>
                <w:szCs w:val="21"/>
              </w:rPr>
              <w:t>设施</w:t>
            </w:r>
            <w:r w:rsidR="00D51026">
              <w:rPr>
                <w:rFonts w:hint="eastAsia"/>
                <w:bCs/>
                <w:szCs w:val="21"/>
              </w:rPr>
              <w:t>环境</w:t>
            </w:r>
            <w:r>
              <w:rPr>
                <w:rFonts w:hint="eastAsia"/>
                <w:bCs/>
                <w:szCs w:val="21"/>
              </w:rPr>
              <w:t>的合格证明</w:t>
            </w:r>
          </w:p>
        </w:tc>
      </w:tr>
      <w:tr w:rsidR="00D51026" w:rsidRPr="00040C99" w14:paraId="34FF63B0" w14:textId="77777777" w:rsidTr="00807C29">
        <w:trPr>
          <w:trHeight w:val="567"/>
        </w:trPr>
        <w:tc>
          <w:tcPr>
            <w:tcW w:w="700" w:type="dxa"/>
            <w:tcBorders>
              <w:top w:val="single" w:sz="6" w:space="0" w:color="000000"/>
              <w:bottom w:val="single" w:sz="6" w:space="0" w:color="000000"/>
            </w:tcBorders>
            <w:vAlign w:val="center"/>
          </w:tcPr>
          <w:p w14:paraId="35A0D1A1" w14:textId="2B09E42F" w:rsidR="00D51026" w:rsidRPr="00040C99" w:rsidRDefault="00D51026" w:rsidP="00D51026">
            <w:pPr>
              <w:spacing w:line="360" w:lineRule="auto"/>
              <w:jc w:val="center"/>
              <w:rPr>
                <w:bCs/>
                <w:szCs w:val="21"/>
              </w:rPr>
            </w:pPr>
            <w:r>
              <w:rPr>
                <w:rFonts w:hint="eastAsia"/>
                <w:bCs/>
                <w:szCs w:val="21"/>
              </w:rPr>
              <w:t>1</w:t>
            </w:r>
            <w:r w:rsidR="00945FD5">
              <w:rPr>
                <w:bCs/>
                <w:szCs w:val="21"/>
              </w:rPr>
              <w:t>7</w:t>
            </w:r>
          </w:p>
        </w:tc>
        <w:tc>
          <w:tcPr>
            <w:tcW w:w="7798" w:type="dxa"/>
            <w:tcBorders>
              <w:top w:val="single" w:sz="6" w:space="0" w:color="000000"/>
              <w:bottom w:val="single" w:sz="6" w:space="0" w:color="000000"/>
            </w:tcBorders>
            <w:vAlign w:val="center"/>
          </w:tcPr>
          <w:p w14:paraId="7596CB3A" w14:textId="0A3933E6" w:rsidR="00D51026" w:rsidRPr="00040C99" w:rsidRDefault="00D51026" w:rsidP="00D51026">
            <w:pPr>
              <w:spacing w:line="360" w:lineRule="auto"/>
              <w:rPr>
                <w:bCs/>
                <w:szCs w:val="21"/>
              </w:rPr>
            </w:pPr>
            <w:r>
              <w:rPr>
                <w:rFonts w:hint="eastAsia"/>
                <w:bCs/>
                <w:szCs w:val="21"/>
              </w:rPr>
              <w:t>2</w:t>
            </w:r>
            <w:r>
              <w:rPr>
                <w:bCs/>
                <w:szCs w:val="21"/>
              </w:rPr>
              <w:t>021</w:t>
            </w:r>
            <w:r>
              <w:rPr>
                <w:rFonts w:hint="eastAsia"/>
                <w:bCs/>
                <w:szCs w:val="21"/>
              </w:rPr>
              <w:t>年北京市科学技术进步一等奖</w:t>
            </w:r>
            <w:r w:rsidR="006124E3">
              <w:rPr>
                <w:rFonts w:hint="eastAsia"/>
                <w:bCs/>
                <w:szCs w:val="21"/>
              </w:rPr>
              <w:t>获奖</w:t>
            </w:r>
            <w:r w:rsidR="00A86AE7">
              <w:rPr>
                <w:rFonts w:hint="eastAsia"/>
                <w:bCs/>
                <w:szCs w:val="21"/>
              </w:rPr>
              <w:t>证书</w:t>
            </w:r>
          </w:p>
        </w:tc>
      </w:tr>
      <w:tr w:rsidR="00D51026" w:rsidRPr="00040C99" w14:paraId="1D633CE6" w14:textId="77777777" w:rsidTr="00807C29">
        <w:trPr>
          <w:trHeight w:val="567"/>
        </w:trPr>
        <w:tc>
          <w:tcPr>
            <w:tcW w:w="700" w:type="dxa"/>
            <w:tcBorders>
              <w:top w:val="single" w:sz="6" w:space="0" w:color="000000"/>
              <w:bottom w:val="single" w:sz="6" w:space="0" w:color="000000"/>
            </w:tcBorders>
            <w:vAlign w:val="center"/>
          </w:tcPr>
          <w:p w14:paraId="04C4E4CC" w14:textId="17E6EB5E" w:rsidR="00D51026" w:rsidRPr="00040C99" w:rsidRDefault="00D51026" w:rsidP="00D51026">
            <w:pPr>
              <w:spacing w:line="360" w:lineRule="auto"/>
              <w:jc w:val="center"/>
              <w:rPr>
                <w:bCs/>
                <w:szCs w:val="21"/>
              </w:rPr>
            </w:pPr>
            <w:r>
              <w:rPr>
                <w:rFonts w:hint="eastAsia"/>
                <w:bCs/>
                <w:szCs w:val="21"/>
              </w:rPr>
              <w:t>1</w:t>
            </w:r>
            <w:r w:rsidR="00945FD5">
              <w:rPr>
                <w:bCs/>
                <w:szCs w:val="21"/>
              </w:rPr>
              <w:t>8</w:t>
            </w:r>
          </w:p>
        </w:tc>
        <w:tc>
          <w:tcPr>
            <w:tcW w:w="7798" w:type="dxa"/>
            <w:tcBorders>
              <w:top w:val="single" w:sz="6" w:space="0" w:color="000000"/>
              <w:bottom w:val="single" w:sz="6" w:space="0" w:color="000000"/>
            </w:tcBorders>
            <w:vAlign w:val="center"/>
          </w:tcPr>
          <w:p w14:paraId="108A1C10" w14:textId="6D9393DD" w:rsidR="00D51026" w:rsidRPr="00040C99" w:rsidRDefault="00D51026" w:rsidP="00D51026">
            <w:pPr>
              <w:spacing w:line="360" w:lineRule="auto"/>
              <w:rPr>
                <w:bCs/>
                <w:szCs w:val="21"/>
              </w:rPr>
            </w:pPr>
            <w:r>
              <w:rPr>
                <w:rFonts w:hint="eastAsia"/>
                <w:bCs/>
                <w:szCs w:val="21"/>
              </w:rPr>
              <w:t>2</w:t>
            </w:r>
            <w:r>
              <w:rPr>
                <w:bCs/>
                <w:szCs w:val="21"/>
              </w:rPr>
              <w:t>020</w:t>
            </w:r>
            <w:r>
              <w:rPr>
                <w:rFonts w:hint="eastAsia"/>
                <w:bCs/>
                <w:szCs w:val="21"/>
              </w:rPr>
              <w:t>年</w:t>
            </w:r>
            <w:r w:rsidR="00945FD5">
              <w:rPr>
                <w:rFonts w:hint="eastAsia"/>
                <w:bCs/>
                <w:szCs w:val="21"/>
              </w:rPr>
              <w:t>“</w:t>
            </w:r>
            <w:r>
              <w:rPr>
                <w:rFonts w:hint="eastAsia"/>
                <w:bCs/>
                <w:szCs w:val="21"/>
              </w:rPr>
              <w:t>科创中国</w:t>
            </w:r>
            <w:r w:rsidR="00945FD5">
              <w:rPr>
                <w:rFonts w:hint="eastAsia"/>
                <w:bCs/>
                <w:szCs w:val="21"/>
              </w:rPr>
              <w:t>”榜单</w:t>
            </w:r>
            <w:r>
              <w:rPr>
                <w:rFonts w:hint="eastAsia"/>
                <w:bCs/>
                <w:szCs w:val="21"/>
              </w:rPr>
              <w:t>先导技术</w:t>
            </w:r>
            <w:r w:rsidR="006124E3">
              <w:rPr>
                <w:rFonts w:hint="eastAsia"/>
                <w:bCs/>
                <w:szCs w:val="21"/>
              </w:rPr>
              <w:t>获奖</w:t>
            </w:r>
            <w:r w:rsidR="00A86AE7">
              <w:rPr>
                <w:rFonts w:hint="eastAsia"/>
                <w:bCs/>
                <w:szCs w:val="21"/>
              </w:rPr>
              <w:t>证书</w:t>
            </w:r>
          </w:p>
        </w:tc>
      </w:tr>
      <w:tr w:rsidR="00D51026" w:rsidRPr="00040C99" w14:paraId="3226A54A" w14:textId="77777777" w:rsidTr="00807C29">
        <w:trPr>
          <w:trHeight w:val="567"/>
        </w:trPr>
        <w:tc>
          <w:tcPr>
            <w:tcW w:w="700" w:type="dxa"/>
            <w:tcBorders>
              <w:top w:val="single" w:sz="6" w:space="0" w:color="000000"/>
              <w:bottom w:val="single" w:sz="6" w:space="0" w:color="000000"/>
            </w:tcBorders>
            <w:vAlign w:val="center"/>
          </w:tcPr>
          <w:p w14:paraId="19DA4F57" w14:textId="5EF55D1F" w:rsidR="00D51026" w:rsidRPr="00040C99" w:rsidRDefault="00D51026" w:rsidP="00D51026">
            <w:pPr>
              <w:spacing w:line="360" w:lineRule="auto"/>
              <w:jc w:val="center"/>
              <w:rPr>
                <w:bCs/>
                <w:szCs w:val="21"/>
              </w:rPr>
            </w:pPr>
            <w:r>
              <w:rPr>
                <w:rFonts w:hint="eastAsia"/>
                <w:bCs/>
                <w:szCs w:val="21"/>
              </w:rPr>
              <w:t>1</w:t>
            </w:r>
            <w:r w:rsidR="00945FD5">
              <w:rPr>
                <w:bCs/>
                <w:szCs w:val="21"/>
              </w:rPr>
              <w:t>9</w:t>
            </w:r>
          </w:p>
        </w:tc>
        <w:tc>
          <w:tcPr>
            <w:tcW w:w="7798" w:type="dxa"/>
            <w:tcBorders>
              <w:top w:val="single" w:sz="6" w:space="0" w:color="000000"/>
              <w:bottom w:val="single" w:sz="6" w:space="0" w:color="000000"/>
            </w:tcBorders>
            <w:vAlign w:val="center"/>
          </w:tcPr>
          <w:p w14:paraId="672283C9" w14:textId="0C0FB9C3" w:rsidR="00D51026" w:rsidRPr="00040C99" w:rsidRDefault="00D51026" w:rsidP="00D51026">
            <w:pPr>
              <w:spacing w:line="360" w:lineRule="auto"/>
              <w:rPr>
                <w:bCs/>
                <w:szCs w:val="21"/>
              </w:rPr>
            </w:pPr>
            <w:r w:rsidRPr="00BE65A4">
              <w:rPr>
                <w:rFonts w:hint="eastAsia"/>
                <w:bCs/>
                <w:szCs w:val="21"/>
              </w:rPr>
              <w:t>第一届医学科技创新大赛金奖</w:t>
            </w:r>
            <w:r w:rsidR="006124E3">
              <w:rPr>
                <w:rFonts w:hint="eastAsia"/>
                <w:bCs/>
                <w:szCs w:val="21"/>
              </w:rPr>
              <w:t>获奖</w:t>
            </w:r>
            <w:r w:rsidR="00A86AE7">
              <w:rPr>
                <w:rFonts w:hint="eastAsia"/>
                <w:bCs/>
                <w:szCs w:val="21"/>
              </w:rPr>
              <w:t>证书</w:t>
            </w:r>
          </w:p>
        </w:tc>
      </w:tr>
      <w:tr w:rsidR="00D51026" w:rsidRPr="00040C99" w14:paraId="227B89EB" w14:textId="77777777" w:rsidTr="00807C29">
        <w:trPr>
          <w:trHeight w:val="567"/>
        </w:trPr>
        <w:tc>
          <w:tcPr>
            <w:tcW w:w="700" w:type="dxa"/>
            <w:tcBorders>
              <w:top w:val="single" w:sz="6" w:space="0" w:color="000000"/>
              <w:bottom w:val="single" w:sz="6" w:space="0" w:color="000000"/>
            </w:tcBorders>
            <w:vAlign w:val="center"/>
          </w:tcPr>
          <w:p w14:paraId="02E784E4" w14:textId="2D0AB834" w:rsidR="00D51026" w:rsidRPr="00040C99" w:rsidRDefault="00945FD5" w:rsidP="00D51026">
            <w:pPr>
              <w:spacing w:line="360" w:lineRule="auto"/>
              <w:jc w:val="center"/>
              <w:rPr>
                <w:bCs/>
                <w:szCs w:val="21"/>
              </w:rPr>
            </w:pPr>
            <w:r>
              <w:rPr>
                <w:rFonts w:hint="eastAsia"/>
                <w:bCs/>
                <w:szCs w:val="21"/>
              </w:rPr>
              <w:t>2</w:t>
            </w:r>
            <w:r>
              <w:rPr>
                <w:bCs/>
                <w:szCs w:val="21"/>
              </w:rPr>
              <w:t>0</w:t>
            </w:r>
          </w:p>
        </w:tc>
        <w:tc>
          <w:tcPr>
            <w:tcW w:w="7798" w:type="dxa"/>
            <w:tcBorders>
              <w:top w:val="single" w:sz="6" w:space="0" w:color="000000"/>
              <w:bottom w:val="single" w:sz="6" w:space="0" w:color="000000"/>
            </w:tcBorders>
            <w:vAlign w:val="center"/>
          </w:tcPr>
          <w:p w14:paraId="06E1E0D9" w14:textId="474B99E0" w:rsidR="00D51026" w:rsidRPr="00040C99" w:rsidRDefault="00945FD5" w:rsidP="00D51026">
            <w:pPr>
              <w:spacing w:line="360" w:lineRule="auto"/>
              <w:rPr>
                <w:bCs/>
                <w:szCs w:val="21"/>
              </w:rPr>
            </w:pPr>
            <w:r>
              <w:rPr>
                <w:bCs/>
                <w:szCs w:val="21"/>
              </w:rPr>
              <w:t>2020</w:t>
            </w:r>
            <w:r>
              <w:rPr>
                <w:rFonts w:hint="eastAsia"/>
                <w:bCs/>
                <w:szCs w:val="21"/>
              </w:rPr>
              <w:t>年中国国际服务贸易交易会中国服务示范案例</w:t>
            </w:r>
            <w:r w:rsidR="00A86AE7">
              <w:rPr>
                <w:rFonts w:hint="eastAsia"/>
                <w:bCs/>
                <w:szCs w:val="21"/>
              </w:rPr>
              <w:t>证书</w:t>
            </w:r>
          </w:p>
        </w:tc>
      </w:tr>
      <w:tr w:rsidR="00945FD5" w:rsidRPr="00040C99" w14:paraId="44644F16" w14:textId="77777777" w:rsidTr="00807C29">
        <w:trPr>
          <w:trHeight w:val="567"/>
        </w:trPr>
        <w:tc>
          <w:tcPr>
            <w:tcW w:w="700" w:type="dxa"/>
            <w:tcBorders>
              <w:top w:val="single" w:sz="6" w:space="0" w:color="000000"/>
              <w:bottom w:val="single" w:sz="6" w:space="0" w:color="000000"/>
            </w:tcBorders>
            <w:vAlign w:val="center"/>
          </w:tcPr>
          <w:p w14:paraId="45A33BE8" w14:textId="4A48F29B" w:rsidR="00945FD5" w:rsidRDefault="00945FD5" w:rsidP="00D51026">
            <w:pPr>
              <w:spacing w:line="360" w:lineRule="auto"/>
              <w:jc w:val="center"/>
              <w:rPr>
                <w:bCs/>
                <w:szCs w:val="21"/>
              </w:rPr>
            </w:pPr>
            <w:r>
              <w:rPr>
                <w:rFonts w:hint="eastAsia"/>
                <w:bCs/>
                <w:szCs w:val="21"/>
              </w:rPr>
              <w:t>2</w:t>
            </w:r>
            <w:r>
              <w:rPr>
                <w:bCs/>
                <w:szCs w:val="21"/>
              </w:rPr>
              <w:t>1</w:t>
            </w:r>
          </w:p>
        </w:tc>
        <w:tc>
          <w:tcPr>
            <w:tcW w:w="7798" w:type="dxa"/>
            <w:tcBorders>
              <w:top w:val="single" w:sz="6" w:space="0" w:color="000000"/>
              <w:bottom w:val="single" w:sz="6" w:space="0" w:color="000000"/>
            </w:tcBorders>
            <w:vAlign w:val="center"/>
          </w:tcPr>
          <w:p w14:paraId="223E2027" w14:textId="4B62ED10" w:rsidR="00945FD5" w:rsidRDefault="007906B6" w:rsidP="00D51026">
            <w:pPr>
              <w:spacing w:line="360" w:lineRule="auto"/>
              <w:rPr>
                <w:bCs/>
                <w:szCs w:val="21"/>
              </w:rPr>
            </w:pPr>
            <w:r>
              <w:rPr>
                <w:rFonts w:hint="eastAsia"/>
                <w:bCs/>
                <w:szCs w:val="21"/>
              </w:rPr>
              <w:t>关于</w:t>
            </w:r>
            <w:r w:rsidR="00A0155B" w:rsidRPr="00A0155B">
              <w:rPr>
                <w:rFonts w:hint="eastAsia"/>
                <w:bCs/>
                <w:szCs w:val="21"/>
              </w:rPr>
              <w:t>全球首个新冠灭活疫苗</w:t>
            </w:r>
            <w:r w:rsidR="00A0155B" w:rsidRPr="00A0155B">
              <w:rPr>
                <w:rFonts w:hint="eastAsia"/>
                <w:bCs/>
                <w:szCs w:val="21"/>
              </w:rPr>
              <w:t>III</w:t>
            </w:r>
            <w:r w:rsidR="00A0155B" w:rsidRPr="00A0155B">
              <w:rPr>
                <w:rFonts w:hint="eastAsia"/>
                <w:bCs/>
                <w:szCs w:val="21"/>
              </w:rPr>
              <w:t>期临床试验结果</w:t>
            </w:r>
            <w:r>
              <w:rPr>
                <w:rFonts w:hint="eastAsia"/>
                <w:bCs/>
                <w:szCs w:val="21"/>
              </w:rPr>
              <w:t>的公开报道</w:t>
            </w:r>
          </w:p>
        </w:tc>
      </w:tr>
      <w:tr w:rsidR="00945FD5" w:rsidRPr="00040C99" w14:paraId="123D2782" w14:textId="77777777" w:rsidTr="00807C29">
        <w:trPr>
          <w:trHeight w:val="567"/>
        </w:trPr>
        <w:tc>
          <w:tcPr>
            <w:tcW w:w="700" w:type="dxa"/>
            <w:tcBorders>
              <w:top w:val="single" w:sz="6" w:space="0" w:color="000000"/>
              <w:bottom w:val="single" w:sz="6" w:space="0" w:color="000000"/>
            </w:tcBorders>
            <w:vAlign w:val="center"/>
          </w:tcPr>
          <w:p w14:paraId="3B3A2DBB" w14:textId="0F633A7A" w:rsidR="00945FD5" w:rsidRDefault="00945FD5" w:rsidP="00D51026">
            <w:pPr>
              <w:spacing w:line="360" w:lineRule="auto"/>
              <w:jc w:val="center"/>
              <w:rPr>
                <w:bCs/>
                <w:szCs w:val="21"/>
              </w:rPr>
            </w:pPr>
            <w:r>
              <w:rPr>
                <w:rFonts w:hint="eastAsia"/>
                <w:bCs/>
                <w:szCs w:val="21"/>
              </w:rPr>
              <w:lastRenderedPageBreak/>
              <w:t>2</w:t>
            </w:r>
            <w:r>
              <w:rPr>
                <w:bCs/>
                <w:szCs w:val="21"/>
              </w:rPr>
              <w:t>2</w:t>
            </w:r>
          </w:p>
        </w:tc>
        <w:tc>
          <w:tcPr>
            <w:tcW w:w="7798" w:type="dxa"/>
            <w:tcBorders>
              <w:top w:val="single" w:sz="6" w:space="0" w:color="000000"/>
              <w:bottom w:val="single" w:sz="6" w:space="0" w:color="000000"/>
            </w:tcBorders>
            <w:vAlign w:val="center"/>
          </w:tcPr>
          <w:p w14:paraId="41F940F1" w14:textId="2F6C2B7B" w:rsidR="00945FD5" w:rsidRDefault="00A0155B" w:rsidP="00D51026">
            <w:pPr>
              <w:spacing w:line="360" w:lineRule="auto"/>
              <w:rPr>
                <w:bCs/>
                <w:szCs w:val="21"/>
              </w:rPr>
            </w:pPr>
            <w:r w:rsidRPr="00A0155B">
              <w:rPr>
                <w:rFonts w:hint="eastAsia"/>
                <w:bCs/>
                <w:szCs w:val="21"/>
              </w:rPr>
              <w:t>Nature</w:t>
            </w:r>
            <w:r w:rsidR="00472D64">
              <w:rPr>
                <w:rFonts w:hint="eastAsia"/>
                <w:bCs/>
                <w:szCs w:val="21"/>
              </w:rPr>
              <w:t>杂志</w:t>
            </w:r>
            <w:r w:rsidRPr="00A0155B">
              <w:rPr>
                <w:rFonts w:hint="eastAsia"/>
                <w:bCs/>
                <w:szCs w:val="21"/>
              </w:rPr>
              <w:t>对本项目创新点（一）研究工作的第三方评价</w:t>
            </w:r>
          </w:p>
        </w:tc>
      </w:tr>
      <w:tr w:rsidR="00945FD5" w:rsidRPr="00040C99" w14:paraId="49FE446B" w14:textId="77777777" w:rsidTr="00807C29">
        <w:trPr>
          <w:trHeight w:val="567"/>
        </w:trPr>
        <w:tc>
          <w:tcPr>
            <w:tcW w:w="700" w:type="dxa"/>
            <w:tcBorders>
              <w:top w:val="single" w:sz="6" w:space="0" w:color="000000"/>
              <w:bottom w:val="single" w:sz="6" w:space="0" w:color="000000"/>
            </w:tcBorders>
            <w:vAlign w:val="center"/>
          </w:tcPr>
          <w:p w14:paraId="20DF0592" w14:textId="2E76F99B" w:rsidR="00945FD5" w:rsidRDefault="00945FD5" w:rsidP="00D51026">
            <w:pPr>
              <w:spacing w:line="360" w:lineRule="auto"/>
              <w:jc w:val="center"/>
              <w:rPr>
                <w:bCs/>
                <w:szCs w:val="21"/>
              </w:rPr>
            </w:pPr>
            <w:r>
              <w:rPr>
                <w:rFonts w:hint="eastAsia"/>
                <w:bCs/>
                <w:szCs w:val="21"/>
              </w:rPr>
              <w:t>2</w:t>
            </w:r>
            <w:r>
              <w:rPr>
                <w:bCs/>
                <w:szCs w:val="21"/>
              </w:rPr>
              <w:t>3</w:t>
            </w:r>
          </w:p>
        </w:tc>
        <w:tc>
          <w:tcPr>
            <w:tcW w:w="7798" w:type="dxa"/>
            <w:tcBorders>
              <w:top w:val="single" w:sz="6" w:space="0" w:color="000000"/>
              <w:bottom w:val="single" w:sz="6" w:space="0" w:color="000000"/>
            </w:tcBorders>
            <w:vAlign w:val="center"/>
          </w:tcPr>
          <w:p w14:paraId="26E5691D" w14:textId="5556C526" w:rsidR="00945FD5" w:rsidRDefault="00472D64" w:rsidP="00D51026">
            <w:pPr>
              <w:spacing w:line="360" w:lineRule="auto"/>
              <w:rPr>
                <w:bCs/>
                <w:szCs w:val="21"/>
              </w:rPr>
            </w:pPr>
            <w:r>
              <w:rPr>
                <w:rFonts w:hint="eastAsia"/>
                <w:bCs/>
                <w:szCs w:val="21"/>
              </w:rPr>
              <w:t>纳入世界卫生组织</w:t>
            </w:r>
            <w:r w:rsidR="00A0155B" w:rsidRPr="00A0155B">
              <w:rPr>
                <w:rFonts w:hint="eastAsia"/>
                <w:bCs/>
                <w:szCs w:val="21"/>
              </w:rPr>
              <w:t>紧急使用</w:t>
            </w:r>
            <w:r>
              <w:rPr>
                <w:rFonts w:hint="eastAsia"/>
                <w:bCs/>
                <w:szCs w:val="21"/>
              </w:rPr>
              <w:t>清单的</w:t>
            </w:r>
            <w:r w:rsidR="00A0155B" w:rsidRPr="00A0155B">
              <w:rPr>
                <w:rFonts w:hint="eastAsia"/>
                <w:bCs/>
                <w:szCs w:val="21"/>
              </w:rPr>
              <w:t>证明文件</w:t>
            </w:r>
          </w:p>
        </w:tc>
      </w:tr>
      <w:tr w:rsidR="00945FD5" w:rsidRPr="00040C99" w14:paraId="5C2D398C" w14:textId="77777777" w:rsidTr="00807C29">
        <w:trPr>
          <w:trHeight w:val="567"/>
        </w:trPr>
        <w:tc>
          <w:tcPr>
            <w:tcW w:w="700" w:type="dxa"/>
            <w:tcBorders>
              <w:top w:val="single" w:sz="6" w:space="0" w:color="000000"/>
              <w:bottom w:val="single" w:sz="6" w:space="0" w:color="000000"/>
            </w:tcBorders>
            <w:vAlign w:val="center"/>
          </w:tcPr>
          <w:p w14:paraId="3E1CAD2D" w14:textId="16FA840A" w:rsidR="00945FD5" w:rsidRDefault="00945FD5" w:rsidP="00D51026">
            <w:pPr>
              <w:spacing w:line="360" w:lineRule="auto"/>
              <w:jc w:val="center"/>
              <w:rPr>
                <w:bCs/>
                <w:szCs w:val="21"/>
              </w:rPr>
            </w:pPr>
            <w:r>
              <w:rPr>
                <w:rFonts w:hint="eastAsia"/>
                <w:bCs/>
                <w:szCs w:val="21"/>
              </w:rPr>
              <w:t>2</w:t>
            </w:r>
            <w:r>
              <w:rPr>
                <w:bCs/>
                <w:szCs w:val="21"/>
              </w:rPr>
              <w:t>4</w:t>
            </w:r>
          </w:p>
        </w:tc>
        <w:tc>
          <w:tcPr>
            <w:tcW w:w="7798" w:type="dxa"/>
            <w:tcBorders>
              <w:top w:val="single" w:sz="6" w:space="0" w:color="000000"/>
              <w:bottom w:val="single" w:sz="6" w:space="0" w:color="000000"/>
            </w:tcBorders>
            <w:vAlign w:val="center"/>
          </w:tcPr>
          <w:p w14:paraId="6D2C6BB7" w14:textId="7258D4FF" w:rsidR="00945FD5" w:rsidRDefault="00472D64" w:rsidP="00D51026">
            <w:pPr>
              <w:spacing w:line="360" w:lineRule="auto"/>
              <w:rPr>
                <w:bCs/>
                <w:szCs w:val="21"/>
              </w:rPr>
            </w:pPr>
            <w:r>
              <w:rPr>
                <w:rFonts w:hint="eastAsia"/>
                <w:bCs/>
                <w:szCs w:val="21"/>
              </w:rPr>
              <w:t>匈牙利颁发的产品符合性</w:t>
            </w:r>
            <w:r>
              <w:rPr>
                <w:rFonts w:hint="eastAsia"/>
                <w:bCs/>
                <w:szCs w:val="21"/>
              </w:rPr>
              <w:t>G</w:t>
            </w:r>
            <w:r>
              <w:rPr>
                <w:bCs/>
                <w:szCs w:val="21"/>
              </w:rPr>
              <w:t>MP</w:t>
            </w:r>
            <w:r>
              <w:rPr>
                <w:rFonts w:hint="eastAsia"/>
                <w:bCs/>
                <w:szCs w:val="21"/>
              </w:rPr>
              <w:t>证书</w:t>
            </w:r>
          </w:p>
        </w:tc>
      </w:tr>
    </w:tbl>
    <w:p w14:paraId="0D40B8E5" w14:textId="77777777" w:rsidR="008A281A" w:rsidRDefault="008A281A" w:rsidP="00807C29">
      <w:pPr>
        <w:spacing w:before="240" w:after="240" w:line="360" w:lineRule="auto"/>
        <w:rPr>
          <w:b/>
          <w:sz w:val="28"/>
          <w:szCs w:val="28"/>
        </w:rPr>
      </w:pPr>
    </w:p>
    <w:p w14:paraId="4443D113" w14:textId="78A43A7A" w:rsidR="00725E43" w:rsidRPr="00040C99" w:rsidRDefault="0026207E" w:rsidP="00807C29">
      <w:pPr>
        <w:spacing w:before="240" w:after="240" w:line="360" w:lineRule="auto"/>
        <w:rPr>
          <w:b/>
          <w:sz w:val="28"/>
          <w:szCs w:val="28"/>
        </w:rPr>
      </w:pPr>
      <w:r>
        <w:rPr>
          <w:rFonts w:hint="eastAsia"/>
          <w:b/>
          <w:sz w:val="28"/>
          <w:szCs w:val="28"/>
        </w:rPr>
        <w:t>五、主要完成人及</w:t>
      </w:r>
      <w:r w:rsidR="00E623BB">
        <w:rPr>
          <w:rFonts w:hint="eastAsia"/>
          <w:b/>
          <w:sz w:val="28"/>
          <w:szCs w:val="28"/>
        </w:rPr>
        <w:t>排名</w:t>
      </w:r>
      <w:r>
        <w:rPr>
          <w:rFonts w:hint="eastAsia"/>
          <w:b/>
          <w:sz w:val="28"/>
          <w:szCs w:val="28"/>
        </w:rPr>
        <w:t>情况</w:t>
      </w:r>
      <w:r w:rsidRPr="00040C99">
        <w:rPr>
          <w:b/>
          <w:sz w:val="28"/>
          <w:szCs w:val="28"/>
        </w:rPr>
        <w:t>：</w:t>
      </w:r>
    </w:p>
    <w:tbl>
      <w:tblPr>
        <w:tblStyle w:val="a6"/>
        <w:tblW w:w="0" w:type="auto"/>
        <w:tblLook w:val="04A0" w:firstRow="1" w:lastRow="0" w:firstColumn="1" w:lastColumn="0" w:noHBand="0" w:noVBand="1"/>
      </w:tblPr>
      <w:tblGrid>
        <w:gridCol w:w="1242"/>
        <w:gridCol w:w="1985"/>
        <w:gridCol w:w="5295"/>
      </w:tblGrid>
      <w:tr w:rsidR="0026207E" w14:paraId="1A94CB96" w14:textId="77777777" w:rsidTr="0026207E">
        <w:tc>
          <w:tcPr>
            <w:tcW w:w="1242" w:type="dxa"/>
          </w:tcPr>
          <w:p w14:paraId="52E95C7D" w14:textId="05724369" w:rsidR="0026207E" w:rsidRPr="009527F5" w:rsidRDefault="0026207E" w:rsidP="0026207E">
            <w:pPr>
              <w:spacing w:line="360" w:lineRule="auto"/>
              <w:jc w:val="center"/>
              <w:rPr>
                <w:b/>
                <w:sz w:val="22"/>
                <w:szCs w:val="22"/>
              </w:rPr>
            </w:pPr>
            <w:r w:rsidRPr="009527F5">
              <w:rPr>
                <w:rFonts w:hint="eastAsia"/>
                <w:b/>
                <w:sz w:val="22"/>
                <w:szCs w:val="22"/>
              </w:rPr>
              <w:t>排名</w:t>
            </w:r>
          </w:p>
        </w:tc>
        <w:tc>
          <w:tcPr>
            <w:tcW w:w="1985" w:type="dxa"/>
          </w:tcPr>
          <w:p w14:paraId="5D8E0B37" w14:textId="40A3A9E6" w:rsidR="0026207E" w:rsidRPr="009527F5" w:rsidRDefault="0026207E" w:rsidP="0026207E">
            <w:pPr>
              <w:spacing w:line="360" w:lineRule="auto"/>
              <w:jc w:val="center"/>
              <w:rPr>
                <w:b/>
                <w:sz w:val="22"/>
                <w:szCs w:val="22"/>
              </w:rPr>
            </w:pPr>
            <w:r w:rsidRPr="009527F5">
              <w:rPr>
                <w:rFonts w:hint="eastAsia"/>
                <w:b/>
                <w:sz w:val="22"/>
                <w:szCs w:val="22"/>
              </w:rPr>
              <w:t>姓名</w:t>
            </w:r>
          </w:p>
        </w:tc>
        <w:tc>
          <w:tcPr>
            <w:tcW w:w="5295" w:type="dxa"/>
          </w:tcPr>
          <w:p w14:paraId="2D5114B9" w14:textId="38B53F35" w:rsidR="0026207E" w:rsidRPr="009527F5" w:rsidRDefault="0026207E" w:rsidP="0026207E">
            <w:pPr>
              <w:spacing w:line="360" w:lineRule="auto"/>
              <w:jc w:val="center"/>
              <w:rPr>
                <w:b/>
                <w:sz w:val="22"/>
                <w:szCs w:val="22"/>
              </w:rPr>
            </w:pPr>
            <w:r w:rsidRPr="009527F5">
              <w:rPr>
                <w:rFonts w:hint="eastAsia"/>
                <w:b/>
                <w:sz w:val="22"/>
                <w:szCs w:val="22"/>
              </w:rPr>
              <w:t>单位</w:t>
            </w:r>
          </w:p>
        </w:tc>
      </w:tr>
      <w:tr w:rsidR="0026207E" w14:paraId="47BCFC0A" w14:textId="77777777" w:rsidTr="0026207E">
        <w:tc>
          <w:tcPr>
            <w:tcW w:w="1242" w:type="dxa"/>
          </w:tcPr>
          <w:p w14:paraId="5952ECD1" w14:textId="40DB5180" w:rsidR="0026207E" w:rsidRPr="009527F5" w:rsidRDefault="0026207E" w:rsidP="0026207E">
            <w:pPr>
              <w:spacing w:line="360" w:lineRule="auto"/>
              <w:jc w:val="center"/>
              <w:rPr>
                <w:bCs/>
                <w:szCs w:val="21"/>
              </w:rPr>
            </w:pPr>
            <w:r w:rsidRPr="009527F5">
              <w:rPr>
                <w:rFonts w:hint="eastAsia"/>
                <w:bCs/>
                <w:szCs w:val="21"/>
              </w:rPr>
              <w:t>1</w:t>
            </w:r>
          </w:p>
        </w:tc>
        <w:tc>
          <w:tcPr>
            <w:tcW w:w="1985" w:type="dxa"/>
          </w:tcPr>
          <w:p w14:paraId="5D53F806" w14:textId="7DE6BF60" w:rsidR="0026207E" w:rsidRPr="009527F5" w:rsidRDefault="0026207E" w:rsidP="0026207E">
            <w:pPr>
              <w:spacing w:line="360" w:lineRule="auto"/>
              <w:jc w:val="center"/>
              <w:rPr>
                <w:bCs/>
                <w:szCs w:val="21"/>
              </w:rPr>
            </w:pPr>
            <w:r w:rsidRPr="009527F5">
              <w:rPr>
                <w:rFonts w:hint="eastAsia"/>
                <w:bCs/>
                <w:szCs w:val="21"/>
              </w:rPr>
              <w:t>杨晓明</w:t>
            </w:r>
          </w:p>
        </w:tc>
        <w:tc>
          <w:tcPr>
            <w:tcW w:w="5295" w:type="dxa"/>
          </w:tcPr>
          <w:p w14:paraId="795EDFCF" w14:textId="7A1CCAE0" w:rsidR="0026207E" w:rsidRPr="009527F5" w:rsidRDefault="00725E43" w:rsidP="0026207E">
            <w:pPr>
              <w:spacing w:line="360" w:lineRule="auto"/>
              <w:jc w:val="center"/>
              <w:rPr>
                <w:bCs/>
                <w:szCs w:val="21"/>
              </w:rPr>
            </w:pPr>
            <w:r w:rsidRPr="009527F5">
              <w:rPr>
                <w:rFonts w:hint="eastAsia"/>
                <w:bCs/>
                <w:szCs w:val="21"/>
              </w:rPr>
              <w:t>中国生物技术股份有限公司</w:t>
            </w:r>
          </w:p>
        </w:tc>
      </w:tr>
      <w:tr w:rsidR="0026207E" w14:paraId="69576C62" w14:textId="77777777" w:rsidTr="0026207E">
        <w:tc>
          <w:tcPr>
            <w:tcW w:w="1242" w:type="dxa"/>
          </w:tcPr>
          <w:p w14:paraId="381DDE94" w14:textId="38D2848D" w:rsidR="0026207E" w:rsidRPr="009527F5" w:rsidRDefault="0026207E" w:rsidP="0026207E">
            <w:pPr>
              <w:spacing w:line="360" w:lineRule="auto"/>
              <w:jc w:val="center"/>
              <w:rPr>
                <w:bCs/>
                <w:szCs w:val="21"/>
              </w:rPr>
            </w:pPr>
            <w:r w:rsidRPr="009527F5">
              <w:rPr>
                <w:rFonts w:hint="eastAsia"/>
                <w:bCs/>
                <w:szCs w:val="21"/>
              </w:rPr>
              <w:t>2</w:t>
            </w:r>
          </w:p>
        </w:tc>
        <w:tc>
          <w:tcPr>
            <w:tcW w:w="1985" w:type="dxa"/>
          </w:tcPr>
          <w:p w14:paraId="6CF0B086" w14:textId="31CD3BD5" w:rsidR="0026207E" w:rsidRPr="009527F5" w:rsidRDefault="0026207E" w:rsidP="0026207E">
            <w:pPr>
              <w:spacing w:line="360" w:lineRule="auto"/>
              <w:jc w:val="center"/>
              <w:rPr>
                <w:bCs/>
                <w:szCs w:val="21"/>
              </w:rPr>
            </w:pPr>
            <w:r w:rsidRPr="009527F5">
              <w:rPr>
                <w:rFonts w:hint="eastAsia"/>
                <w:bCs/>
                <w:szCs w:val="21"/>
              </w:rPr>
              <w:t>张云涛</w:t>
            </w:r>
          </w:p>
        </w:tc>
        <w:tc>
          <w:tcPr>
            <w:tcW w:w="5295" w:type="dxa"/>
          </w:tcPr>
          <w:p w14:paraId="68B0FFEF" w14:textId="3AEBD68D" w:rsidR="0026207E" w:rsidRPr="009527F5" w:rsidRDefault="00725E43" w:rsidP="0026207E">
            <w:pPr>
              <w:spacing w:line="360" w:lineRule="auto"/>
              <w:jc w:val="center"/>
              <w:rPr>
                <w:bCs/>
                <w:szCs w:val="21"/>
              </w:rPr>
            </w:pPr>
            <w:r w:rsidRPr="009527F5">
              <w:rPr>
                <w:rFonts w:hint="eastAsia"/>
                <w:bCs/>
                <w:szCs w:val="21"/>
              </w:rPr>
              <w:t>中国生物技术股份有限公司</w:t>
            </w:r>
          </w:p>
        </w:tc>
      </w:tr>
      <w:tr w:rsidR="0026207E" w14:paraId="58B309C6" w14:textId="77777777" w:rsidTr="0026207E">
        <w:tc>
          <w:tcPr>
            <w:tcW w:w="1242" w:type="dxa"/>
          </w:tcPr>
          <w:p w14:paraId="59E5CF68" w14:textId="7F33E205" w:rsidR="0026207E" w:rsidRPr="009527F5" w:rsidRDefault="0026207E" w:rsidP="0026207E">
            <w:pPr>
              <w:spacing w:line="360" w:lineRule="auto"/>
              <w:jc w:val="center"/>
              <w:rPr>
                <w:bCs/>
                <w:szCs w:val="21"/>
              </w:rPr>
            </w:pPr>
            <w:r w:rsidRPr="009527F5">
              <w:rPr>
                <w:rFonts w:hint="eastAsia"/>
                <w:bCs/>
                <w:szCs w:val="21"/>
              </w:rPr>
              <w:t>3</w:t>
            </w:r>
          </w:p>
        </w:tc>
        <w:tc>
          <w:tcPr>
            <w:tcW w:w="1985" w:type="dxa"/>
          </w:tcPr>
          <w:p w14:paraId="6052A085" w14:textId="591CF0F8" w:rsidR="0026207E" w:rsidRPr="009527F5" w:rsidRDefault="0026207E" w:rsidP="0026207E">
            <w:pPr>
              <w:spacing w:line="360" w:lineRule="auto"/>
              <w:jc w:val="center"/>
              <w:rPr>
                <w:bCs/>
                <w:szCs w:val="21"/>
              </w:rPr>
            </w:pPr>
            <w:r w:rsidRPr="009527F5">
              <w:rPr>
                <w:rFonts w:hint="eastAsia"/>
                <w:bCs/>
                <w:szCs w:val="21"/>
              </w:rPr>
              <w:t>王辉</w:t>
            </w:r>
          </w:p>
        </w:tc>
        <w:tc>
          <w:tcPr>
            <w:tcW w:w="5295" w:type="dxa"/>
          </w:tcPr>
          <w:p w14:paraId="5CE5030E" w14:textId="70F9C8F2" w:rsidR="0026207E" w:rsidRPr="009527F5" w:rsidRDefault="00725E43" w:rsidP="0026207E">
            <w:pPr>
              <w:spacing w:line="360" w:lineRule="auto"/>
              <w:jc w:val="center"/>
              <w:rPr>
                <w:bCs/>
                <w:szCs w:val="21"/>
              </w:rPr>
            </w:pPr>
            <w:r w:rsidRPr="009527F5">
              <w:rPr>
                <w:rFonts w:hint="eastAsia"/>
                <w:bCs/>
                <w:szCs w:val="21"/>
              </w:rPr>
              <w:t>北京生物制品研究所有限责任公司</w:t>
            </w:r>
          </w:p>
        </w:tc>
      </w:tr>
      <w:tr w:rsidR="0026207E" w14:paraId="725C1572" w14:textId="77777777" w:rsidTr="0026207E">
        <w:tc>
          <w:tcPr>
            <w:tcW w:w="1242" w:type="dxa"/>
          </w:tcPr>
          <w:p w14:paraId="678ADB07" w14:textId="0472E0FE" w:rsidR="0026207E" w:rsidRPr="009527F5" w:rsidRDefault="0026207E" w:rsidP="0026207E">
            <w:pPr>
              <w:spacing w:line="360" w:lineRule="auto"/>
              <w:jc w:val="center"/>
              <w:rPr>
                <w:bCs/>
                <w:szCs w:val="21"/>
              </w:rPr>
            </w:pPr>
            <w:r w:rsidRPr="009527F5">
              <w:rPr>
                <w:rFonts w:hint="eastAsia"/>
                <w:bCs/>
                <w:szCs w:val="21"/>
              </w:rPr>
              <w:t>4</w:t>
            </w:r>
          </w:p>
        </w:tc>
        <w:tc>
          <w:tcPr>
            <w:tcW w:w="1985" w:type="dxa"/>
          </w:tcPr>
          <w:p w14:paraId="55017D2C" w14:textId="393E2818" w:rsidR="0026207E" w:rsidRPr="009527F5" w:rsidRDefault="0026207E" w:rsidP="0026207E">
            <w:pPr>
              <w:spacing w:line="360" w:lineRule="auto"/>
              <w:jc w:val="center"/>
              <w:rPr>
                <w:bCs/>
                <w:szCs w:val="21"/>
              </w:rPr>
            </w:pPr>
            <w:r w:rsidRPr="009527F5">
              <w:rPr>
                <w:rFonts w:hint="eastAsia"/>
                <w:bCs/>
                <w:szCs w:val="21"/>
              </w:rPr>
              <w:t>赵玉秀</w:t>
            </w:r>
          </w:p>
        </w:tc>
        <w:tc>
          <w:tcPr>
            <w:tcW w:w="5295" w:type="dxa"/>
          </w:tcPr>
          <w:p w14:paraId="352BF4D3" w14:textId="1AA84268" w:rsidR="0026207E" w:rsidRPr="009527F5" w:rsidRDefault="00725E43" w:rsidP="0026207E">
            <w:pPr>
              <w:spacing w:line="360" w:lineRule="auto"/>
              <w:jc w:val="center"/>
              <w:rPr>
                <w:bCs/>
                <w:szCs w:val="21"/>
              </w:rPr>
            </w:pPr>
            <w:r w:rsidRPr="009527F5">
              <w:rPr>
                <w:rFonts w:hint="eastAsia"/>
                <w:bCs/>
                <w:szCs w:val="21"/>
              </w:rPr>
              <w:t>北京生物制品研究所有限责任公司</w:t>
            </w:r>
          </w:p>
        </w:tc>
      </w:tr>
      <w:tr w:rsidR="0026207E" w14:paraId="3CAF2EE1" w14:textId="77777777" w:rsidTr="0026207E">
        <w:tc>
          <w:tcPr>
            <w:tcW w:w="1242" w:type="dxa"/>
          </w:tcPr>
          <w:p w14:paraId="51AFAB9A" w14:textId="462E1776" w:rsidR="0026207E" w:rsidRPr="009527F5" w:rsidRDefault="0026207E" w:rsidP="0026207E">
            <w:pPr>
              <w:spacing w:line="360" w:lineRule="auto"/>
              <w:jc w:val="center"/>
              <w:rPr>
                <w:bCs/>
                <w:szCs w:val="21"/>
              </w:rPr>
            </w:pPr>
            <w:r w:rsidRPr="009527F5">
              <w:rPr>
                <w:rFonts w:hint="eastAsia"/>
                <w:bCs/>
                <w:szCs w:val="21"/>
              </w:rPr>
              <w:t>5</w:t>
            </w:r>
          </w:p>
        </w:tc>
        <w:tc>
          <w:tcPr>
            <w:tcW w:w="1985" w:type="dxa"/>
          </w:tcPr>
          <w:p w14:paraId="5B571014" w14:textId="685B6816" w:rsidR="0026207E" w:rsidRPr="009527F5" w:rsidRDefault="0026207E" w:rsidP="0026207E">
            <w:pPr>
              <w:spacing w:line="360" w:lineRule="auto"/>
              <w:jc w:val="center"/>
              <w:rPr>
                <w:bCs/>
                <w:szCs w:val="21"/>
              </w:rPr>
            </w:pPr>
            <w:r w:rsidRPr="009527F5">
              <w:rPr>
                <w:rFonts w:hint="eastAsia"/>
                <w:bCs/>
                <w:szCs w:val="21"/>
              </w:rPr>
              <w:t>张晋</w:t>
            </w:r>
          </w:p>
        </w:tc>
        <w:tc>
          <w:tcPr>
            <w:tcW w:w="5295" w:type="dxa"/>
          </w:tcPr>
          <w:p w14:paraId="3610C701" w14:textId="44084069" w:rsidR="0026207E" w:rsidRPr="009527F5" w:rsidRDefault="00725E43" w:rsidP="0026207E">
            <w:pPr>
              <w:spacing w:line="360" w:lineRule="auto"/>
              <w:jc w:val="center"/>
              <w:rPr>
                <w:bCs/>
                <w:szCs w:val="21"/>
              </w:rPr>
            </w:pPr>
            <w:r w:rsidRPr="009527F5">
              <w:rPr>
                <w:rFonts w:hint="eastAsia"/>
                <w:bCs/>
                <w:szCs w:val="21"/>
              </w:rPr>
              <w:t>北京生物制品研究所有限责任公司</w:t>
            </w:r>
          </w:p>
        </w:tc>
      </w:tr>
      <w:tr w:rsidR="0026207E" w14:paraId="49B49EAC" w14:textId="77777777" w:rsidTr="0026207E">
        <w:tc>
          <w:tcPr>
            <w:tcW w:w="1242" w:type="dxa"/>
          </w:tcPr>
          <w:p w14:paraId="27A64C73" w14:textId="7146E3A1" w:rsidR="0026207E" w:rsidRPr="009527F5" w:rsidRDefault="0026207E" w:rsidP="0026207E">
            <w:pPr>
              <w:spacing w:line="360" w:lineRule="auto"/>
              <w:jc w:val="center"/>
              <w:rPr>
                <w:bCs/>
                <w:szCs w:val="21"/>
              </w:rPr>
            </w:pPr>
            <w:r w:rsidRPr="009527F5">
              <w:rPr>
                <w:rFonts w:hint="eastAsia"/>
                <w:bCs/>
                <w:szCs w:val="21"/>
              </w:rPr>
              <w:t>6</w:t>
            </w:r>
          </w:p>
        </w:tc>
        <w:tc>
          <w:tcPr>
            <w:tcW w:w="1985" w:type="dxa"/>
          </w:tcPr>
          <w:p w14:paraId="31CFA208" w14:textId="6E4B2D86" w:rsidR="0026207E" w:rsidRPr="009527F5" w:rsidRDefault="0026207E" w:rsidP="0026207E">
            <w:pPr>
              <w:spacing w:line="360" w:lineRule="auto"/>
              <w:jc w:val="center"/>
              <w:rPr>
                <w:bCs/>
                <w:szCs w:val="21"/>
              </w:rPr>
            </w:pPr>
            <w:r w:rsidRPr="009527F5">
              <w:rPr>
                <w:rFonts w:hint="eastAsia"/>
                <w:bCs/>
                <w:szCs w:val="21"/>
              </w:rPr>
              <w:t>梁宏阳</w:t>
            </w:r>
          </w:p>
        </w:tc>
        <w:tc>
          <w:tcPr>
            <w:tcW w:w="5295" w:type="dxa"/>
          </w:tcPr>
          <w:p w14:paraId="0587E6F9" w14:textId="0B9BD191" w:rsidR="0026207E" w:rsidRPr="009527F5" w:rsidRDefault="00725E43" w:rsidP="0026207E">
            <w:pPr>
              <w:spacing w:line="360" w:lineRule="auto"/>
              <w:jc w:val="center"/>
              <w:rPr>
                <w:bCs/>
                <w:szCs w:val="21"/>
              </w:rPr>
            </w:pPr>
            <w:r w:rsidRPr="009527F5">
              <w:rPr>
                <w:rFonts w:hint="eastAsia"/>
                <w:bCs/>
                <w:szCs w:val="21"/>
              </w:rPr>
              <w:t>北京生物制品研究所有限责任公司</w:t>
            </w:r>
          </w:p>
        </w:tc>
      </w:tr>
      <w:tr w:rsidR="0026207E" w14:paraId="77A5A08C" w14:textId="77777777" w:rsidTr="0026207E">
        <w:tc>
          <w:tcPr>
            <w:tcW w:w="1242" w:type="dxa"/>
          </w:tcPr>
          <w:p w14:paraId="3137F983" w14:textId="4797888E" w:rsidR="0026207E" w:rsidRPr="009527F5" w:rsidRDefault="0026207E" w:rsidP="0026207E">
            <w:pPr>
              <w:spacing w:line="360" w:lineRule="auto"/>
              <w:jc w:val="center"/>
              <w:rPr>
                <w:bCs/>
                <w:szCs w:val="21"/>
              </w:rPr>
            </w:pPr>
            <w:r w:rsidRPr="009527F5">
              <w:rPr>
                <w:rFonts w:hint="eastAsia"/>
                <w:bCs/>
                <w:szCs w:val="21"/>
              </w:rPr>
              <w:t>7</w:t>
            </w:r>
          </w:p>
        </w:tc>
        <w:tc>
          <w:tcPr>
            <w:tcW w:w="1985" w:type="dxa"/>
          </w:tcPr>
          <w:p w14:paraId="4B6BE5F0" w14:textId="1416BDCC" w:rsidR="0026207E" w:rsidRPr="009527F5" w:rsidRDefault="0026207E" w:rsidP="0026207E">
            <w:pPr>
              <w:spacing w:line="360" w:lineRule="auto"/>
              <w:jc w:val="center"/>
              <w:rPr>
                <w:bCs/>
                <w:szCs w:val="21"/>
              </w:rPr>
            </w:pPr>
            <w:r w:rsidRPr="009527F5">
              <w:rPr>
                <w:rFonts w:hint="eastAsia"/>
                <w:bCs/>
                <w:szCs w:val="21"/>
              </w:rPr>
              <w:t>杨云凯</w:t>
            </w:r>
          </w:p>
        </w:tc>
        <w:tc>
          <w:tcPr>
            <w:tcW w:w="5295" w:type="dxa"/>
          </w:tcPr>
          <w:p w14:paraId="05610FBE" w14:textId="0492A582" w:rsidR="0026207E" w:rsidRPr="009527F5" w:rsidRDefault="00725E43" w:rsidP="0026207E">
            <w:pPr>
              <w:spacing w:line="360" w:lineRule="auto"/>
              <w:jc w:val="center"/>
              <w:rPr>
                <w:bCs/>
                <w:szCs w:val="21"/>
              </w:rPr>
            </w:pPr>
            <w:r w:rsidRPr="009527F5">
              <w:rPr>
                <w:rFonts w:hint="eastAsia"/>
                <w:bCs/>
                <w:szCs w:val="21"/>
              </w:rPr>
              <w:t>中国生物技术股份有限公司</w:t>
            </w:r>
          </w:p>
        </w:tc>
      </w:tr>
      <w:tr w:rsidR="0026207E" w14:paraId="345CA518" w14:textId="77777777" w:rsidTr="0026207E">
        <w:tc>
          <w:tcPr>
            <w:tcW w:w="1242" w:type="dxa"/>
          </w:tcPr>
          <w:p w14:paraId="216A4732" w14:textId="339D82E5" w:rsidR="0026207E" w:rsidRPr="009527F5" w:rsidRDefault="00430D17" w:rsidP="0026207E">
            <w:pPr>
              <w:spacing w:line="360" w:lineRule="auto"/>
              <w:jc w:val="center"/>
              <w:rPr>
                <w:bCs/>
                <w:szCs w:val="21"/>
              </w:rPr>
            </w:pPr>
            <w:r>
              <w:rPr>
                <w:bCs/>
                <w:szCs w:val="21"/>
              </w:rPr>
              <w:t>8</w:t>
            </w:r>
          </w:p>
        </w:tc>
        <w:tc>
          <w:tcPr>
            <w:tcW w:w="1985" w:type="dxa"/>
          </w:tcPr>
          <w:p w14:paraId="053A1DE9" w14:textId="6EA89D04" w:rsidR="0026207E" w:rsidRPr="009527F5" w:rsidRDefault="0026207E" w:rsidP="0026207E">
            <w:pPr>
              <w:spacing w:line="360" w:lineRule="auto"/>
              <w:jc w:val="center"/>
              <w:rPr>
                <w:bCs/>
                <w:szCs w:val="21"/>
              </w:rPr>
            </w:pPr>
            <w:r w:rsidRPr="009527F5">
              <w:rPr>
                <w:rFonts w:hint="eastAsia"/>
                <w:bCs/>
                <w:szCs w:val="21"/>
              </w:rPr>
              <w:t>李娜</w:t>
            </w:r>
          </w:p>
        </w:tc>
        <w:tc>
          <w:tcPr>
            <w:tcW w:w="5295" w:type="dxa"/>
          </w:tcPr>
          <w:p w14:paraId="219A37D5" w14:textId="73C35DD9" w:rsidR="0026207E" w:rsidRPr="009527F5" w:rsidRDefault="00725E43" w:rsidP="0026207E">
            <w:pPr>
              <w:spacing w:line="360" w:lineRule="auto"/>
              <w:jc w:val="center"/>
              <w:rPr>
                <w:bCs/>
                <w:szCs w:val="21"/>
              </w:rPr>
            </w:pPr>
            <w:r w:rsidRPr="009527F5">
              <w:rPr>
                <w:rFonts w:hint="eastAsia"/>
                <w:bCs/>
                <w:szCs w:val="21"/>
              </w:rPr>
              <w:t>北京生物制品研究所有限责任公司</w:t>
            </w:r>
          </w:p>
        </w:tc>
      </w:tr>
      <w:tr w:rsidR="00430D17" w14:paraId="28E0D8A6" w14:textId="77777777" w:rsidTr="0026207E">
        <w:tc>
          <w:tcPr>
            <w:tcW w:w="1242" w:type="dxa"/>
          </w:tcPr>
          <w:p w14:paraId="2ACC4B4D" w14:textId="45F8FAF4" w:rsidR="00430D17" w:rsidRPr="009527F5" w:rsidRDefault="00430D17" w:rsidP="00430D17">
            <w:pPr>
              <w:spacing w:line="360" w:lineRule="auto"/>
              <w:jc w:val="center"/>
              <w:rPr>
                <w:bCs/>
                <w:szCs w:val="21"/>
              </w:rPr>
            </w:pPr>
            <w:r>
              <w:rPr>
                <w:bCs/>
                <w:szCs w:val="21"/>
              </w:rPr>
              <w:t>9</w:t>
            </w:r>
          </w:p>
        </w:tc>
        <w:tc>
          <w:tcPr>
            <w:tcW w:w="1985" w:type="dxa"/>
          </w:tcPr>
          <w:p w14:paraId="7A7190AD" w14:textId="1C7D2C4B" w:rsidR="00430D17" w:rsidRPr="009527F5" w:rsidRDefault="00430D17" w:rsidP="00430D17">
            <w:pPr>
              <w:spacing w:line="360" w:lineRule="auto"/>
              <w:jc w:val="center"/>
              <w:rPr>
                <w:bCs/>
                <w:szCs w:val="21"/>
              </w:rPr>
            </w:pPr>
            <w:r w:rsidRPr="009527F5">
              <w:rPr>
                <w:rFonts w:hint="eastAsia"/>
                <w:bCs/>
                <w:szCs w:val="21"/>
              </w:rPr>
              <w:t>于守智</w:t>
            </w:r>
          </w:p>
        </w:tc>
        <w:tc>
          <w:tcPr>
            <w:tcW w:w="5295" w:type="dxa"/>
          </w:tcPr>
          <w:p w14:paraId="71C83687" w14:textId="09190381" w:rsidR="00430D17" w:rsidRPr="009527F5" w:rsidRDefault="00430D17" w:rsidP="00430D17">
            <w:pPr>
              <w:spacing w:line="360" w:lineRule="auto"/>
              <w:jc w:val="center"/>
              <w:rPr>
                <w:bCs/>
                <w:szCs w:val="21"/>
              </w:rPr>
            </w:pPr>
            <w:r w:rsidRPr="009527F5">
              <w:rPr>
                <w:rFonts w:hint="eastAsia"/>
                <w:bCs/>
                <w:szCs w:val="21"/>
              </w:rPr>
              <w:t>北京生物制品研究所有限责任公司</w:t>
            </w:r>
          </w:p>
        </w:tc>
      </w:tr>
      <w:tr w:rsidR="00430D17" w14:paraId="34F338FE" w14:textId="77777777" w:rsidTr="0026207E">
        <w:tc>
          <w:tcPr>
            <w:tcW w:w="1242" w:type="dxa"/>
          </w:tcPr>
          <w:p w14:paraId="613664D4" w14:textId="4021BCDE" w:rsidR="00430D17" w:rsidRPr="009527F5" w:rsidRDefault="00430D17" w:rsidP="00430D17">
            <w:pPr>
              <w:spacing w:line="360" w:lineRule="auto"/>
              <w:jc w:val="center"/>
              <w:rPr>
                <w:bCs/>
                <w:szCs w:val="21"/>
              </w:rPr>
            </w:pPr>
            <w:r w:rsidRPr="009527F5">
              <w:rPr>
                <w:rFonts w:hint="eastAsia"/>
                <w:bCs/>
                <w:szCs w:val="21"/>
              </w:rPr>
              <w:t>1</w:t>
            </w:r>
            <w:r w:rsidRPr="009527F5">
              <w:rPr>
                <w:bCs/>
                <w:szCs w:val="21"/>
              </w:rPr>
              <w:t>0</w:t>
            </w:r>
          </w:p>
        </w:tc>
        <w:tc>
          <w:tcPr>
            <w:tcW w:w="1985" w:type="dxa"/>
          </w:tcPr>
          <w:p w14:paraId="7EC7146B" w14:textId="53195288" w:rsidR="00430D17" w:rsidRPr="009527F5" w:rsidRDefault="00430D17" w:rsidP="00430D17">
            <w:pPr>
              <w:spacing w:line="360" w:lineRule="auto"/>
              <w:jc w:val="center"/>
              <w:rPr>
                <w:bCs/>
                <w:szCs w:val="21"/>
              </w:rPr>
            </w:pPr>
            <w:r w:rsidRPr="009527F5">
              <w:rPr>
                <w:rFonts w:hint="eastAsia"/>
                <w:bCs/>
                <w:szCs w:val="21"/>
              </w:rPr>
              <w:t>周为民</w:t>
            </w:r>
          </w:p>
        </w:tc>
        <w:tc>
          <w:tcPr>
            <w:tcW w:w="5295" w:type="dxa"/>
          </w:tcPr>
          <w:p w14:paraId="3667534B" w14:textId="11843734" w:rsidR="00430D17" w:rsidRPr="009527F5" w:rsidRDefault="00430D17" w:rsidP="00430D17">
            <w:pPr>
              <w:spacing w:line="360" w:lineRule="auto"/>
              <w:jc w:val="center"/>
              <w:rPr>
                <w:bCs/>
                <w:szCs w:val="21"/>
              </w:rPr>
            </w:pPr>
            <w:r w:rsidRPr="009527F5">
              <w:rPr>
                <w:rFonts w:hint="eastAsia"/>
                <w:bCs/>
                <w:szCs w:val="21"/>
              </w:rPr>
              <w:t>中国疾病预防控制中心病毒病预防控制所</w:t>
            </w:r>
          </w:p>
        </w:tc>
      </w:tr>
      <w:tr w:rsidR="00430D17" w14:paraId="53EE8383" w14:textId="77777777" w:rsidTr="0026207E">
        <w:tc>
          <w:tcPr>
            <w:tcW w:w="1242" w:type="dxa"/>
          </w:tcPr>
          <w:p w14:paraId="71DE2C75" w14:textId="45DCE0AA" w:rsidR="00430D17" w:rsidRPr="009527F5" w:rsidRDefault="00430D17" w:rsidP="00430D17">
            <w:pPr>
              <w:spacing w:line="360" w:lineRule="auto"/>
              <w:jc w:val="center"/>
              <w:rPr>
                <w:bCs/>
                <w:szCs w:val="21"/>
              </w:rPr>
            </w:pPr>
            <w:r>
              <w:rPr>
                <w:bCs/>
                <w:szCs w:val="21"/>
              </w:rPr>
              <w:t>11</w:t>
            </w:r>
          </w:p>
        </w:tc>
        <w:tc>
          <w:tcPr>
            <w:tcW w:w="1985" w:type="dxa"/>
          </w:tcPr>
          <w:p w14:paraId="735C6994" w14:textId="289689BD" w:rsidR="00430D17" w:rsidRPr="009527F5" w:rsidRDefault="00430D17" w:rsidP="00430D17">
            <w:pPr>
              <w:spacing w:line="360" w:lineRule="auto"/>
              <w:jc w:val="center"/>
              <w:rPr>
                <w:bCs/>
                <w:szCs w:val="21"/>
              </w:rPr>
            </w:pPr>
            <w:r w:rsidRPr="009527F5">
              <w:rPr>
                <w:rFonts w:hint="eastAsia"/>
                <w:bCs/>
                <w:szCs w:val="21"/>
              </w:rPr>
              <w:t>权娅茹</w:t>
            </w:r>
          </w:p>
        </w:tc>
        <w:tc>
          <w:tcPr>
            <w:tcW w:w="5295" w:type="dxa"/>
          </w:tcPr>
          <w:p w14:paraId="3B4B5451" w14:textId="322ED879" w:rsidR="00430D17" w:rsidRPr="009527F5" w:rsidRDefault="00430D17" w:rsidP="00430D17">
            <w:pPr>
              <w:spacing w:line="360" w:lineRule="auto"/>
              <w:jc w:val="center"/>
              <w:rPr>
                <w:bCs/>
                <w:szCs w:val="21"/>
              </w:rPr>
            </w:pPr>
            <w:r w:rsidRPr="009527F5">
              <w:rPr>
                <w:rFonts w:hint="eastAsia"/>
                <w:bCs/>
                <w:szCs w:val="21"/>
              </w:rPr>
              <w:t>中国食品药品检定研究院</w:t>
            </w:r>
          </w:p>
        </w:tc>
      </w:tr>
      <w:tr w:rsidR="00430D17" w14:paraId="0D677EA9" w14:textId="77777777" w:rsidTr="0026207E">
        <w:tc>
          <w:tcPr>
            <w:tcW w:w="1242" w:type="dxa"/>
          </w:tcPr>
          <w:p w14:paraId="00381B80" w14:textId="19A9DC81" w:rsidR="00430D17" w:rsidRPr="009527F5" w:rsidRDefault="00430D17" w:rsidP="00430D17">
            <w:pPr>
              <w:spacing w:line="360" w:lineRule="auto"/>
              <w:jc w:val="center"/>
              <w:rPr>
                <w:bCs/>
                <w:szCs w:val="21"/>
              </w:rPr>
            </w:pPr>
            <w:r w:rsidRPr="009527F5">
              <w:rPr>
                <w:rFonts w:hint="eastAsia"/>
                <w:bCs/>
                <w:szCs w:val="21"/>
              </w:rPr>
              <w:t>1</w:t>
            </w:r>
            <w:r w:rsidRPr="009527F5">
              <w:rPr>
                <w:bCs/>
                <w:szCs w:val="21"/>
              </w:rPr>
              <w:t>2</w:t>
            </w:r>
          </w:p>
        </w:tc>
        <w:tc>
          <w:tcPr>
            <w:tcW w:w="1985" w:type="dxa"/>
          </w:tcPr>
          <w:p w14:paraId="0383A7FD" w14:textId="02837102" w:rsidR="00430D17" w:rsidRPr="009527F5" w:rsidRDefault="00430D17" w:rsidP="00430D17">
            <w:pPr>
              <w:spacing w:line="360" w:lineRule="auto"/>
              <w:jc w:val="center"/>
              <w:rPr>
                <w:bCs/>
                <w:szCs w:val="21"/>
              </w:rPr>
            </w:pPr>
            <w:r w:rsidRPr="009527F5">
              <w:rPr>
                <w:rFonts w:hint="eastAsia"/>
                <w:bCs/>
                <w:szCs w:val="21"/>
              </w:rPr>
              <w:t>陈震</w:t>
            </w:r>
          </w:p>
        </w:tc>
        <w:tc>
          <w:tcPr>
            <w:tcW w:w="5295" w:type="dxa"/>
          </w:tcPr>
          <w:p w14:paraId="6CD04803" w14:textId="78DACB34" w:rsidR="00430D17" w:rsidRPr="009527F5" w:rsidRDefault="00430D17" w:rsidP="00430D17">
            <w:pPr>
              <w:spacing w:line="360" w:lineRule="auto"/>
              <w:jc w:val="center"/>
              <w:rPr>
                <w:bCs/>
                <w:szCs w:val="21"/>
              </w:rPr>
            </w:pPr>
            <w:r w:rsidRPr="009527F5">
              <w:rPr>
                <w:rFonts w:hint="eastAsia"/>
                <w:bCs/>
                <w:szCs w:val="21"/>
              </w:rPr>
              <w:t>中国食品药品检定研究院</w:t>
            </w:r>
          </w:p>
        </w:tc>
      </w:tr>
      <w:tr w:rsidR="00430D17" w14:paraId="3C771FAE" w14:textId="77777777" w:rsidTr="0026207E">
        <w:tc>
          <w:tcPr>
            <w:tcW w:w="1242" w:type="dxa"/>
          </w:tcPr>
          <w:p w14:paraId="5672C560" w14:textId="6C42D668" w:rsidR="00430D17" w:rsidRPr="009527F5" w:rsidRDefault="00430D17" w:rsidP="00430D17">
            <w:pPr>
              <w:spacing w:line="360" w:lineRule="auto"/>
              <w:jc w:val="center"/>
              <w:rPr>
                <w:bCs/>
                <w:szCs w:val="21"/>
              </w:rPr>
            </w:pPr>
            <w:r w:rsidRPr="009527F5">
              <w:rPr>
                <w:rFonts w:hint="eastAsia"/>
                <w:bCs/>
                <w:szCs w:val="21"/>
              </w:rPr>
              <w:t>1</w:t>
            </w:r>
            <w:r w:rsidRPr="009527F5">
              <w:rPr>
                <w:bCs/>
                <w:szCs w:val="21"/>
              </w:rPr>
              <w:t>3</w:t>
            </w:r>
          </w:p>
        </w:tc>
        <w:tc>
          <w:tcPr>
            <w:tcW w:w="1985" w:type="dxa"/>
          </w:tcPr>
          <w:p w14:paraId="0C0AE59F" w14:textId="33E4B8E2" w:rsidR="00430D17" w:rsidRPr="009527F5" w:rsidRDefault="00430D17" w:rsidP="00430D17">
            <w:pPr>
              <w:spacing w:line="360" w:lineRule="auto"/>
              <w:jc w:val="center"/>
              <w:rPr>
                <w:bCs/>
                <w:szCs w:val="21"/>
              </w:rPr>
            </w:pPr>
            <w:r w:rsidRPr="009527F5">
              <w:rPr>
                <w:rFonts w:hint="eastAsia"/>
                <w:bCs/>
                <w:szCs w:val="21"/>
              </w:rPr>
              <w:t>丁玲</w:t>
            </w:r>
          </w:p>
        </w:tc>
        <w:tc>
          <w:tcPr>
            <w:tcW w:w="5295" w:type="dxa"/>
          </w:tcPr>
          <w:p w14:paraId="1917ADE6" w14:textId="3B82CDB6" w:rsidR="00430D17" w:rsidRPr="009527F5" w:rsidRDefault="00430D17" w:rsidP="00430D17">
            <w:pPr>
              <w:spacing w:line="360" w:lineRule="auto"/>
              <w:jc w:val="center"/>
              <w:rPr>
                <w:bCs/>
                <w:szCs w:val="21"/>
              </w:rPr>
            </w:pPr>
            <w:r w:rsidRPr="009527F5">
              <w:rPr>
                <w:rFonts w:hint="eastAsia"/>
                <w:bCs/>
                <w:szCs w:val="21"/>
              </w:rPr>
              <w:t>北京生物制品研究所有限责任公司</w:t>
            </w:r>
          </w:p>
        </w:tc>
      </w:tr>
      <w:tr w:rsidR="00430D17" w14:paraId="32F44064" w14:textId="77777777" w:rsidTr="0026207E">
        <w:tc>
          <w:tcPr>
            <w:tcW w:w="1242" w:type="dxa"/>
          </w:tcPr>
          <w:p w14:paraId="410728DB" w14:textId="3569F973" w:rsidR="00430D17" w:rsidRPr="009527F5" w:rsidRDefault="00430D17" w:rsidP="00430D17">
            <w:pPr>
              <w:spacing w:line="360" w:lineRule="auto"/>
              <w:jc w:val="center"/>
              <w:rPr>
                <w:bCs/>
                <w:szCs w:val="21"/>
              </w:rPr>
            </w:pPr>
            <w:r w:rsidRPr="009527F5">
              <w:rPr>
                <w:rFonts w:hint="eastAsia"/>
                <w:bCs/>
                <w:szCs w:val="21"/>
              </w:rPr>
              <w:t>1</w:t>
            </w:r>
            <w:r w:rsidRPr="009527F5">
              <w:rPr>
                <w:bCs/>
                <w:szCs w:val="21"/>
              </w:rPr>
              <w:t>4</w:t>
            </w:r>
          </w:p>
        </w:tc>
        <w:tc>
          <w:tcPr>
            <w:tcW w:w="1985" w:type="dxa"/>
          </w:tcPr>
          <w:p w14:paraId="4AB740CF" w14:textId="673B911E" w:rsidR="00430D17" w:rsidRPr="009527F5" w:rsidRDefault="00430D17" w:rsidP="00430D17">
            <w:pPr>
              <w:spacing w:line="360" w:lineRule="auto"/>
              <w:jc w:val="center"/>
              <w:rPr>
                <w:bCs/>
                <w:szCs w:val="21"/>
              </w:rPr>
            </w:pPr>
            <w:r w:rsidRPr="009527F5">
              <w:rPr>
                <w:rFonts w:hint="eastAsia"/>
                <w:bCs/>
                <w:szCs w:val="21"/>
              </w:rPr>
              <w:t>朱秀娟</w:t>
            </w:r>
          </w:p>
        </w:tc>
        <w:tc>
          <w:tcPr>
            <w:tcW w:w="5295" w:type="dxa"/>
          </w:tcPr>
          <w:p w14:paraId="733E2A93" w14:textId="241A8268" w:rsidR="00430D17" w:rsidRPr="009527F5" w:rsidRDefault="00430D17" w:rsidP="00430D17">
            <w:pPr>
              <w:spacing w:line="360" w:lineRule="auto"/>
              <w:jc w:val="center"/>
              <w:rPr>
                <w:b/>
                <w:szCs w:val="21"/>
              </w:rPr>
            </w:pPr>
            <w:r w:rsidRPr="009527F5">
              <w:rPr>
                <w:rFonts w:hint="eastAsia"/>
                <w:bCs/>
                <w:szCs w:val="21"/>
              </w:rPr>
              <w:t>北京生物制品研究所有限责任公司</w:t>
            </w:r>
          </w:p>
        </w:tc>
      </w:tr>
      <w:tr w:rsidR="00430D17" w14:paraId="5CFA48DA" w14:textId="77777777" w:rsidTr="0026207E">
        <w:tc>
          <w:tcPr>
            <w:tcW w:w="1242" w:type="dxa"/>
          </w:tcPr>
          <w:p w14:paraId="5F5700E3" w14:textId="5F1D0DDF" w:rsidR="00430D17" w:rsidRPr="009527F5" w:rsidRDefault="00430D17" w:rsidP="00430D17">
            <w:pPr>
              <w:spacing w:line="360" w:lineRule="auto"/>
              <w:jc w:val="center"/>
              <w:rPr>
                <w:bCs/>
                <w:szCs w:val="21"/>
              </w:rPr>
            </w:pPr>
            <w:r w:rsidRPr="009527F5">
              <w:rPr>
                <w:rFonts w:hint="eastAsia"/>
                <w:bCs/>
                <w:szCs w:val="21"/>
              </w:rPr>
              <w:t>1</w:t>
            </w:r>
            <w:r w:rsidRPr="009527F5">
              <w:rPr>
                <w:bCs/>
                <w:szCs w:val="21"/>
              </w:rPr>
              <w:t>5</w:t>
            </w:r>
          </w:p>
        </w:tc>
        <w:tc>
          <w:tcPr>
            <w:tcW w:w="1985" w:type="dxa"/>
          </w:tcPr>
          <w:p w14:paraId="27C9E606" w14:textId="1FE217E9" w:rsidR="00430D17" w:rsidRPr="009527F5" w:rsidRDefault="00430D17" w:rsidP="00430D17">
            <w:pPr>
              <w:spacing w:line="360" w:lineRule="auto"/>
              <w:jc w:val="center"/>
              <w:rPr>
                <w:bCs/>
                <w:szCs w:val="21"/>
              </w:rPr>
            </w:pPr>
            <w:r w:rsidRPr="009527F5">
              <w:rPr>
                <w:rFonts w:hint="eastAsia"/>
                <w:bCs/>
                <w:szCs w:val="21"/>
              </w:rPr>
              <w:t>王剑锋</w:t>
            </w:r>
          </w:p>
        </w:tc>
        <w:tc>
          <w:tcPr>
            <w:tcW w:w="5295" w:type="dxa"/>
          </w:tcPr>
          <w:p w14:paraId="078A3AB1" w14:textId="159D6A25" w:rsidR="00430D17" w:rsidRPr="009527F5" w:rsidRDefault="00430D17" w:rsidP="00430D17">
            <w:pPr>
              <w:spacing w:line="360" w:lineRule="auto"/>
              <w:jc w:val="center"/>
              <w:rPr>
                <w:bCs/>
                <w:szCs w:val="21"/>
              </w:rPr>
            </w:pPr>
            <w:r w:rsidRPr="009527F5">
              <w:rPr>
                <w:rFonts w:hint="eastAsia"/>
                <w:bCs/>
                <w:szCs w:val="21"/>
              </w:rPr>
              <w:t>中国食品药品检定研究院</w:t>
            </w:r>
          </w:p>
        </w:tc>
      </w:tr>
    </w:tbl>
    <w:p w14:paraId="6C6D29F2" w14:textId="77777777" w:rsidR="008A281A" w:rsidRDefault="008A281A" w:rsidP="009527F5">
      <w:pPr>
        <w:spacing w:before="240" w:after="240" w:line="360" w:lineRule="auto"/>
        <w:rPr>
          <w:b/>
          <w:sz w:val="28"/>
          <w:szCs w:val="28"/>
        </w:rPr>
      </w:pPr>
    </w:p>
    <w:p w14:paraId="1C87AFF5" w14:textId="77777777" w:rsidR="008A281A" w:rsidRDefault="008A281A" w:rsidP="009527F5">
      <w:pPr>
        <w:spacing w:before="240" w:after="240" w:line="360" w:lineRule="auto"/>
        <w:rPr>
          <w:b/>
          <w:sz w:val="28"/>
          <w:szCs w:val="28"/>
        </w:rPr>
      </w:pPr>
    </w:p>
    <w:p w14:paraId="7816ABFF" w14:textId="77777777" w:rsidR="008A281A" w:rsidRDefault="008A281A" w:rsidP="009527F5">
      <w:pPr>
        <w:spacing w:before="240" w:after="240" w:line="360" w:lineRule="auto"/>
        <w:rPr>
          <w:b/>
          <w:sz w:val="28"/>
          <w:szCs w:val="28"/>
        </w:rPr>
      </w:pPr>
    </w:p>
    <w:p w14:paraId="37A01774" w14:textId="1C760E7E" w:rsidR="0026207E" w:rsidRPr="001B061E" w:rsidRDefault="0026207E" w:rsidP="009527F5">
      <w:pPr>
        <w:spacing w:before="240" w:after="240" w:line="360" w:lineRule="auto"/>
        <w:rPr>
          <w:b/>
          <w:sz w:val="28"/>
          <w:szCs w:val="28"/>
        </w:rPr>
      </w:pPr>
      <w:r>
        <w:rPr>
          <w:rFonts w:hint="eastAsia"/>
          <w:b/>
          <w:sz w:val="28"/>
          <w:szCs w:val="28"/>
        </w:rPr>
        <w:lastRenderedPageBreak/>
        <w:t>六、主要完成单位及排名情况</w:t>
      </w:r>
      <w:r w:rsidRPr="00040C99">
        <w:rPr>
          <w:b/>
          <w:sz w:val="28"/>
          <w:szCs w:val="28"/>
        </w:rPr>
        <w:t>：</w:t>
      </w:r>
    </w:p>
    <w:tbl>
      <w:tblPr>
        <w:tblStyle w:val="a6"/>
        <w:tblW w:w="0" w:type="auto"/>
        <w:tblLook w:val="04A0" w:firstRow="1" w:lastRow="0" w:firstColumn="1" w:lastColumn="0" w:noHBand="0" w:noVBand="1"/>
      </w:tblPr>
      <w:tblGrid>
        <w:gridCol w:w="3227"/>
        <w:gridCol w:w="5295"/>
      </w:tblGrid>
      <w:tr w:rsidR="001B061E" w:rsidRPr="009527F5" w14:paraId="79A979D0" w14:textId="77777777" w:rsidTr="001B061E">
        <w:tc>
          <w:tcPr>
            <w:tcW w:w="3227" w:type="dxa"/>
          </w:tcPr>
          <w:p w14:paraId="154515D5" w14:textId="0A60FFE7" w:rsidR="001B061E" w:rsidRPr="009527F5" w:rsidRDefault="001B061E" w:rsidP="001B061E">
            <w:pPr>
              <w:spacing w:line="360" w:lineRule="auto"/>
              <w:jc w:val="center"/>
              <w:rPr>
                <w:b/>
                <w:sz w:val="22"/>
                <w:szCs w:val="22"/>
              </w:rPr>
            </w:pPr>
            <w:r w:rsidRPr="009527F5">
              <w:rPr>
                <w:rFonts w:hint="eastAsia"/>
                <w:b/>
                <w:sz w:val="22"/>
                <w:szCs w:val="22"/>
              </w:rPr>
              <w:t>排名</w:t>
            </w:r>
          </w:p>
        </w:tc>
        <w:tc>
          <w:tcPr>
            <w:tcW w:w="5295" w:type="dxa"/>
          </w:tcPr>
          <w:p w14:paraId="1663470D" w14:textId="1B9A24BA" w:rsidR="001B061E" w:rsidRPr="009527F5" w:rsidRDefault="001B061E" w:rsidP="001B061E">
            <w:pPr>
              <w:spacing w:line="360" w:lineRule="auto"/>
              <w:jc w:val="center"/>
              <w:rPr>
                <w:b/>
                <w:sz w:val="22"/>
                <w:szCs w:val="22"/>
              </w:rPr>
            </w:pPr>
            <w:r w:rsidRPr="009527F5">
              <w:rPr>
                <w:rFonts w:hint="eastAsia"/>
                <w:b/>
                <w:sz w:val="22"/>
                <w:szCs w:val="22"/>
              </w:rPr>
              <w:t>单位名称</w:t>
            </w:r>
          </w:p>
        </w:tc>
      </w:tr>
      <w:tr w:rsidR="001B061E" w:rsidRPr="009527F5" w14:paraId="434030DC" w14:textId="77777777" w:rsidTr="001B061E">
        <w:tc>
          <w:tcPr>
            <w:tcW w:w="3227" w:type="dxa"/>
          </w:tcPr>
          <w:p w14:paraId="75B31453" w14:textId="6FA2CCC6" w:rsidR="001B061E" w:rsidRPr="009527F5" w:rsidRDefault="001B061E" w:rsidP="001B061E">
            <w:pPr>
              <w:spacing w:line="360" w:lineRule="auto"/>
              <w:jc w:val="center"/>
              <w:rPr>
                <w:bCs/>
                <w:szCs w:val="21"/>
              </w:rPr>
            </w:pPr>
            <w:r w:rsidRPr="009527F5">
              <w:rPr>
                <w:rFonts w:hint="eastAsia"/>
                <w:bCs/>
                <w:szCs w:val="21"/>
              </w:rPr>
              <w:t>1</w:t>
            </w:r>
          </w:p>
        </w:tc>
        <w:tc>
          <w:tcPr>
            <w:tcW w:w="5295" w:type="dxa"/>
          </w:tcPr>
          <w:p w14:paraId="721FA66A" w14:textId="129612CF" w:rsidR="001B061E" w:rsidRPr="009527F5" w:rsidRDefault="001B061E" w:rsidP="001B061E">
            <w:pPr>
              <w:spacing w:line="360" w:lineRule="auto"/>
              <w:jc w:val="center"/>
              <w:rPr>
                <w:bCs/>
                <w:szCs w:val="21"/>
              </w:rPr>
            </w:pPr>
            <w:r w:rsidRPr="009527F5">
              <w:rPr>
                <w:rFonts w:hint="eastAsia"/>
                <w:bCs/>
                <w:szCs w:val="21"/>
              </w:rPr>
              <w:t>中国生物技术股份有限公司</w:t>
            </w:r>
          </w:p>
        </w:tc>
      </w:tr>
      <w:tr w:rsidR="001B061E" w:rsidRPr="009527F5" w14:paraId="6F5D6973" w14:textId="77777777" w:rsidTr="001B061E">
        <w:tc>
          <w:tcPr>
            <w:tcW w:w="3227" w:type="dxa"/>
          </w:tcPr>
          <w:p w14:paraId="109F479C" w14:textId="5396B014" w:rsidR="001B061E" w:rsidRPr="009527F5" w:rsidRDefault="001B061E" w:rsidP="001B061E">
            <w:pPr>
              <w:spacing w:line="360" w:lineRule="auto"/>
              <w:jc w:val="center"/>
              <w:rPr>
                <w:bCs/>
                <w:szCs w:val="21"/>
              </w:rPr>
            </w:pPr>
            <w:r w:rsidRPr="009527F5">
              <w:rPr>
                <w:rFonts w:hint="eastAsia"/>
                <w:bCs/>
                <w:szCs w:val="21"/>
              </w:rPr>
              <w:t>2</w:t>
            </w:r>
          </w:p>
        </w:tc>
        <w:tc>
          <w:tcPr>
            <w:tcW w:w="5295" w:type="dxa"/>
          </w:tcPr>
          <w:p w14:paraId="498ADD6D" w14:textId="4E4753DE" w:rsidR="001B061E" w:rsidRPr="009527F5" w:rsidRDefault="001B061E" w:rsidP="001B061E">
            <w:pPr>
              <w:spacing w:line="360" w:lineRule="auto"/>
              <w:jc w:val="center"/>
              <w:rPr>
                <w:bCs/>
                <w:szCs w:val="21"/>
              </w:rPr>
            </w:pPr>
            <w:r w:rsidRPr="009527F5">
              <w:rPr>
                <w:rFonts w:hint="eastAsia"/>
                <w:bCs/>
                <w:szCs w:val="21"/>
              </w:rPr>
              <w:t>北京生物制品研究所有限责任公司</w:t>
            </w:r>
          </w:p>
        </w:tc>
      </w:tr>
      <w:tr w:rsidR="001B061E" w:rsidRPr="009527F5" w14:paraId="79CF2D0C" w14:textId="77777777" w:rsidTr="001B061E">
        <w:tc>
          <w:tcPr>
            <w:tcW w:w="3227" w:type="dxa"/>
          </w:tcPr>
          <w:p w14:paraId="6DA34C39" w14:textId="56EDDBB0" w:rsidR="001B061E" w:rsidRPr="009527F5" w:rsidRDefault="001B061E" w:rsidP="001B061E">
            <w:pPr>
              <w:spacing w:line="360" w:lineRule="auto"/>
              <w:jc w:val="center"/>
              <w:rPr>
                <w:bCs/>
                <w:szCs w:val="21"/>
              </w:rPr>
            </w:pPr>
            <w:r w:rsidRPr="009527F5">
              <w:rPr>
                <w:rFonts w:hint="eastAsia"/>
                <w:bCs/>
                <w:szCs w:val="21"/>
              </w:rPr>
              <w:t>3</w:t>
            </w:r>
          </w:p>
        </w:tc>
        <w:tc>
          <w:tcPr>
            <w:tcW w:w="5295" w:type="dxa"/>
          </w:tcPr>
          <w:p w14:paraId="2CB012D4" w14:textId="7BB06F99" w:rsidR="001B061E" w:rsidRPr="009527F5" w:rsidRDefault="001B061E" w:rsidP="001B061E">
            <w:pPr>
              <w:spacing w:line="360" w:lineRule="auto"/>
              <w:jc w:val="center"/>
              <w:rPr>
                <w:bCs/>
                <w:szCs w:val="21"/>
              </w:rPr>
            </w:pPr>
            <w:r w:rsidRPr="009527F5">
              <w:rPr>
                <w:rFonts w:hint="eastAsia"/>
                <w:bCs/>
                <w:szCs w:val="21"/>
              </w:rPr>
              <w:t>中国食品药品检定研究院</w:t>
            </w:r>
          </w:p>
        </w:tc>
      </w:tr>
      <w:tr w:rsidR="001B061E" w:rsidRPr="009527F5" w14:paraId="385C6AF9" w14:textId="77777777" w:rsidTr="001B061E">
        <w:tc>
          <w:tcPr>
            <w:tcW w:w="3227" w:type="dxa"/>
          </w:tcPr>
          <w:p w14:paraId="1C0023FE" w14:textId="7E11C267" w:rsidR="001B061E" w:rsidRPr="009527F5" w:rsidRDefault="001B061E" w:rsidP="001B061E">
            <w:pPr>
              <w:spacing w:line="360" w:lineRule="auto"/>
              <w:jc w:val="center"/>
              <w:rPr>
                <w:bCs/>
                <w:szCs w:val="21"/>
              </w:rPr>
            </w:pPr>
            <w:r w:rsidRPr="009527F5">
              <w:rPr>
                <w:rFonts w:hint="eastAsia"/>
                <w:bCs/>
                <w:szCs w:val="21"/>
              </w:rPr>
              <w:t>4</w:t>
            </w:r>
          </w:p>
        </w:tc>
        <w:tc>
          <w:tcPr>
            <w:tcW w:w="5295" w:type="dxa"/>
          </w:tcPr>
          <w:p w14:paraId="4C7179D9" w14:textId="7246EA7B" w:rsidR="001B061E" w:rsidRPr="009527F5" w:rsidRDefault="001B061E" w:rsidP="001B061E">
            <w:pPr>
              <w:spacing w:line="360" w:lineRule="auto"/>
              <w:jc w:val="center"/>
              <w:rPr>
                <w:bCs/>
                <w:szCs w:val="21"/>
              </w:rPr>
            </w:pPr>
            <w:r w:rsidRPr="009527F5">
              <w:rPr>
                <w:rFonts w:hint="eastAsia"/>
                <w:bCs/>
                <w:szCs w:val="21"/>
              </w:rPr>
              <w:t>中国疾病预防控制中心病毒病预防控制所</w:t>
            </w:r>
          </w:p>
        </w:tc>
      </w:tr>
    </w:tbl>
    <w:p w14:paraId="2809026E" w14:textId="77777777" w:rsidR="009527F5" w:rsidRDefault="009527F5" w:rsidP="009527F5">
      <w:pPr>
        <w:jc w:val="right"/>
        <w:rPr>
          <w:rFonts w:ascii="仿宋" w:eastAsia="仿宋" w:hAnsi="仿宋" w:cs="仿宋"/>
          <w:sz w:val="32"/>
          <w:szCs w:val="32"/>
        </w:rPr>
      </w:pPr>
    </w:p>
    <w:p w14:paraId="2DC7787F" w14:textId="731DE148" w:rsidR="009527F5" w:rsidRPr="00A66D84" w:rsidRDefault="009527F5" w:rsidP="00A66D84">
      <w:pPr>
        <w:spacing w:line="360" w:lineRule="auto"/>
        <w:jc w:val="right"/>
        <w:rPr>
          <w:sz w:val="24"/>
          <w:szCs w:val="24"/>
        </w:rPr>
      </w:pPr>
      <w:r w:rsidRPr="00A66D84">
        <w:rPr>
          <w:rFonts w:hint="eastAsia"/>
          <w:sz w:val="24"/>
          <w:szCs w:val="24"/>
        </w:rPr>
        <w:t>公示单位：</w:t>
      </w:r>
      <w:r w:rsidR="006024EF">
        <w:rPr>
          <w:rFonts w:hint="eastAsia"/>
          <w:sz w:val="24"/>
          <w:szCs w:val="24"/>
        </w:rPr>
        <w:t>X</w:t>
      </w:r>
      <w:r w:rsidR="006024EF">
        <w:rPr>
          <w:sz w:val="24"/>
          <w:szCs w:val="24"/>
        </w:rPr>
        <w:t>XXXXXXX</w:t>
      </w:r>
    </w:p>
    <w:p w14:paraId="4111C92B" w14:textId="71B7015A" w:rsidR="0026207E" w:rsidRPr="00A66D84" w:rsidRDefault="009527F5" w:rsidP="00A66D84">
      <w:pPr>
        <w:spacing w:line="360" w:lineRule="auto"/>
        <w:jc w:val="right"/>
        <w:rPr>
          <w:sz w:val="24"/>
          <w:szCs w:val="24"/>
        </w:rPr>
      </w:pPr>
      <w:r w:rsidRPr="00A66D84">
        <w:rPr>
          <w:rFonts w:hint="eastAsia"/>
          <w:sz w:val="24"/>
          <w:szCs w:val="24"/>
        </w:rPr>
        <w:t xml:space="preserve">                          </w:t>
      </w:r>
      <w:r w:rsidR="00A66D84" w:rsidRPr="00A66D84">
        <w:rPr>
          <w:sz w:val="24"/>
          <w:szCs w:val="24"/>
        </w:rPr>
        <w:t>2023</w:t>
      </w:r>
      <w:r w:rsidRPr="00A66D84">
        <w:rPr>
          <w:rFonts w:hint="eastAsia"/>
          <w:sz w:val="24"/>
          <w:szCs w:val="24"/>
        </w:rPr>
        <w:t xml:space="preserve"> </w:t>
      </w:r>
      <w:r w:rsidRPr="00A66D84">
        <w:rPr>
          <w:rFonts w:hint="eastAsia"/>
          <w:sz w:val="24"/>
          <w:szCs w:val="24"/>
        </w:rPr>
        <w:t>年</w:t>
      </w:r>
      <w:r w:rsidRPr="00A66D84">
        <w:rPr>
          <w:rFonts w:hint="eastAsia"/>
          <w:sz w:val="24"/>
          <w:szCs w:val="24"/>
        </w:rPr>
        <w:t xml:space="preserve"> </w:t>
      </w:r>
      <w:r w:rsidR="00A66D84" w:rsidRPr="00A66D84">
        <w:rPr>
          <w:sz w:val="24"/>
          <w:szCs w:val="24"/>
        </w:rPr>
        <w:t xml:space="preserve">4 </w:t>
      </w:r>
      <w:r w:rsidRPr="00A66D84">
        <w:rPr>
          <w:rFonts w:hint="eastAsia"/>
          <w:sz w:val="24"/>
          <w:szCs w:val="24"/>
        </w:rPr>
        <w:t>月</w:t>
      </w:r>
      <w:r w:rsidRPr="00A66D84">
        <w:rPr>
          <w:rFonts w:hint="eastAsia"/>
          <w:sz w:val="24"/>
          <w:szCs w:val="24"/>
        </w:rPr>
        <w:t xml:space="preserve"> </w:t>
      </w:r>
      <w:r w:rsidR="006024EF">
        <w:rPr>
          <w:sz w:val="24"/>
          <w:szCs w:val="24"/>
        </w:rPr>
        <w:t>XX</w:t>
      </w:r>
      <w:r w:rsidRPr="00A66D84">
        <w:rPr>
          <w:rFonts w:hint="eastAsia"/>
          <w:sz w:val="24"/>
          <w:szCs w:val="24"/>
        </w:rPr>
        <w:t xml:space="preserve"> </w:t>
      </w:r>
      <w:r w:rsidRPr="00A66D84">
        <w:rPr>
          <w:rFonts w:hint="eastAsia"/>
          <w:sz w:val="24"/>
          <w:szCs w:val="24"/>
        </w:rPr>
        <w:t>日</w:t>
      </w:r>
      <w:r w:rsidRPr="00A66D84">
        <w:rPr>
          <w:rFonts w:hint="eastAsia"/>
          <w:sz w:val="24"/>
          <w:szCs w:val="24"/>
        </w:rPr>
        <w:t xml:space="preserve"> </w:t>
      </w:r>
    </w:p>
    <w:sectPr w:rsidR="0026207E" w:rsidRPr="00A66D84" w:rsidSect="00A22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ACE4" w14:textId="77777777" w:rsidR="0037363E" w:rsidRDefault="0037363E" w:rsidP="00775C0C">
      <w:r>
        <w:separator/>
      </w:r>
    </w:p>
  </w:endnote>
  <w:endnote w:type="continuationSeparator" w:id="0">
    <w:p w14:paraId="7EC545A6" w14:textId="77777777" w:rsidR="0037363E" w:rsidRDefault="0037363E" w:rsidP="0077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749089296"/>
      <w:docPartObj>
        <w:docPartGallery w:val="Page Numbers (Bottom of Page)"/>
        <w:docPartUnique/>
      </w:docPartObj>
    </w:sdtPr>
    <w:sdtContent>
      <w:p w14:paraId="385E9A8E" w14:textId="7BE8E4F1" w:rsidR="003C165B" w:rsidRDefault="003C165B" w:rsidP="00367466">
        <w:pPr>
          <w:pStyle w:val="ae"/>
          <w:framePr w:wrap="none" w:vAnchor="text" w:hAnchor="margin" w:xAlign="center" w:y="1"/>
          <w:rPr>
            <w:rStyle w:val="af0"/>
          </w:rPr>
        </w:pPr>
        <w:r>
          <w:rPr>
            <w:rStyle w:val="af0"/>
          </w:rPr>
          <w:fldChar w:fldCharType="begin"/>
        </w:r>
        <w:r>
          <w:rPr>
            <w:rStyle w:val="af0"/>
          </w:rPr>
          <w:instrText xml:space="preserve"> PAGE </w:instrText>
        </w:r>
        <w:r w:rsidR="006024EF">
          <w:rPr>
            <w:rStyle w:val="af0"/>
          </w:rPr>
          <w:fldChar w:fldCharType="separate"/>
        </w:r>
        <w:r w:rsidR="006024EF">
          <w:rPr>
            <w:rStyle w:val="af0"/>
            <w:noProof/>
          </w:rPr>
          <w:t>7</w:t>
        </w:r>
        <w:r>
          <w:rPr>
            <w:rStyle w:val="af0"/>
          </w:rPr>
          <w:fldChar w:fldCharType="end"/>
        </w:r>
      </w:p>
    </w:sdtContent>
  </w:sdt>
  <w:p w14:paraId="205C12E7" w14:textId="77777777" w:rsidR="003C165B" w:rsidRDefault="003C165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759762015"/>
      <w:docPartObj>
        <w:docPartGallery w:val="Page Numbers (Bottom of Page)"/>
        <w:docPartUnique/>
      </w:docPartObj>
    </w:sdtPr>
    <w:sdtContent>
      <w:p w14:paraId="53DD6138" w14:textId="77777777" w:rsidR="003C165B" w:rsidRDefault="003C165B" w:rsidP="00367466">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14:paraId="6EE7934F" w14:textId="77777777" w:rsidR="003C165B" w:rsidRDefault="003C16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013E" w14:textId="77777777" w:rsidR="0037363E" w:rsidRDefault="0037363E" w:rsidP="00775C0C">
      <w:r>
        <w:separator/>
      </w:r>
    </w:p>
  </w:footnote>
  <w:footnote w:type="continuationSeparator" w:id="0">
    <w:p w14:paraId="6CE2F156" w14:textId="77777777" w:rsidR="0037363E" w:rsidRDefault="0037363E" w:rsidP="0077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272F1"/>
    <w:multiLevelType w:val="hybridMultilevel"/>
    <w:tmpl w:val="C8C24F82"/>
    <w:lvl w:ilvl="0" w:tplc="F6A81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0665D3"/>
    <w:multiLevelType w:val="hybridMultilevel"/>
    <w:tmpl w:val="60C03492"/>
    <w:lvl w:ilvl="0" w:tplc="04090011">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16cid:durableId="2097556090">
    <w:abstractNumId w:val="1"/>
  </w:num>
  <w:num w:numId="2" w16cid:durableId="4772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4E3"/>
    <w:rsid w:val="000170A3"/>
    <w:rsid w:val="0003088D"/>
    <w:rsid w:val="00040C99"/>
    <w:rsid w:val="0004305D"/>
    <w:rsid w:val="00055E87"/>
    <w:rsid w:val="00065C2B"/>
    <w:rsid w:val="000879B8"/>
    <w:rsid w:val="00094438"/>
    <w:rsid w:val="000A04BA"/>
    <w:rsid w:val="000B40F4"/>
    <w:rsid w:val="000B5B50"/>
    <w:rsid w:val="000C4AA5"/>
    <w:rsid w:val="000F46E5"/>
    <w:rsid w:val="0010335D"/>
    <w:rsid w:val="001167E9"/>
    <w:rsid w:val="0011702F"/>
    <w:rsid w:val="001B061E"/>
    <w:rsid w:val="001D36FA"/>
    <w:rsid w:val="001D63D5"/>
    <w:rsid w:val="0020387F"/>
    <w:rsid w:val="002172B5"/>
    <w:rsid w:val="0022021B"/>
    <w:rsid w:val="002348C8"/>
    <w:rsid w:val="0025174E"/>
    <w:rsid w:val="0026207E"/>
    <w:rsid w:val="00293BC1"/>
    <w:rsid w:val="002A0488"/>
    <w:rsid w:val="002D4269"/>
    <w:rsid w:val="002E5592"/>
    <w:rsid w:val="00302EC4"/>
    <w:rsid w:val="00305F57"/>
    <w:rsid w:val="003061F4"/>
    <w:rsid w:val="0031047A"/>
    <w:rsid w:val="00321A6E"/>
    <w:rsid w:val="00325D90"/>
    <w:rsid w:val="0037170E"/>
    <w:rsid w:val="0037363E"/>
    <w:rsid w:val="00375346"/>
    <w:rsid w:val="003A027D"/>
    <w:rsid w:val="003A231B"/>
    <w:rsid w:val="003C165B"/>
    <w:rsid w:val="003E34D6"/>
    <w:rsid w:val="003E3FAF"/>
    <w:rsid w:val="003F58F8"/>
    <w:rsid w:val="004204E3"/>
    <w:rsid w:val="0042182D"/>
    <w:rsid w:val="004238C3"/>
    <w:rsid w:val="00430D17"/>
    <w:rsid w:val="00443E6E"/>
    <w:rsid w:val="00450FFB"/>
    <w:rsid w:val="00452A42"/>
    <w:rsid w:val="00472D64"/>
    <w:rsid w:val="00487671"/>
    <w:rsid w:val="004A282F"/>
    <w:rsid w:val="004A2FA3"/>
    <w:rsid w:val="004C0187"/>
    <w:rsid w:val="004C4211"/>
    <w:rsid w:val="004D26D8"/>
    <w:rsid w:val="004E0B17"/>
    <w:rsid w:val="00534FD8"/>
    <w:rsid w:val="00537E84"/>
    <w:rsid w:val="00553133"/>
    <w:rsid w:val="00583D8C"/>
    <w:rsid w:val="00587B76"/>
    <w:rsid w:val="00595B16"/>
    <w:rsid w:val="0059749A"/>
    <w:rsid w:val="005A3890"/>
    <w:rsid w:val="005C0E8D"/>
    <w:rsid w:val="005C27A5"/>
    <w:rsid w:val="005C2D72"/>
    <w:rsid w:val="005C4824"/>
    <w:rsid w:val="005F15D2"/>
    <w:rsid w:val="006024EF"/>
    <w:rsid w:val="00607841"/>
    <w:rsid w:val="00607FA7"/>
    <w:rsid w:val="006124E3"/>
    <w:rsid w:val="00622302"/>
    <w:rsid w:val="00626E47"/>
    <w:rsid w:val="006522F6"/>
    <w:rsid w:val="00652F83"/>
    <w:rsid w:val="00654949"/>
    <w:rsid w:val="00683418"/>
    <w:rsid w:val="006A0285"/>
    <w:rsid w:val="006D0B73"/>
    <w:rsid w:val="006F5FDC"/>
    <w:rsid w:val="007018EF"/>
    <w:rsid w:val="00725E43"/>
    <w:rsid w:val="007321AF"/>
    <w:rsid w:val="00733AEE"/>
    <w:rsid w:val="007423AD"/>
    <w:rsid w:val="00743939"/>
    <w:rsid w:val="00756CA4"/>
    <w:rsid w:val="00764E4E"/>
    <w:rsid w:val="00766B5A"/>
    <w:rsid w:val="00775C0C"/>
    <w:rsid w:val="007906B6"/>
    <w:rsid w:val="00794A18"/>
    <w:rsid w:val="007A05D6"/>
    <w:rsid w:val="007B20A8"/>
    <w:rsid w:val="007B7D1B"/>
    <w:rsid w:val="007D7346"/>
    <w:rsid w:val="007F49CD"/>
    <w:rsid w:val="007F4E76"/>
    <w:rsid w:val="00805756"/>
    <w:rsid w:val="00807C29"/>
    <w:rsid w:val="00816F66"/>
    <w:rsid w:val="0083285B"/>
    <w:rsid w:val="00834267"/>
    <w:rsid w:val="00851193"/>
    <w:rsid w:val="00855821"/>
    <w:rsid w:val="00856177"/>
    <w:rsid w:val="00857AEB"/>
    <w:rsid w:val="008607BB"/>
    <w:rsid w:val="00863D10"/>
    <w:rsid w:val="00873C58"/>
    <w:rsid w:val="00891B2E"/>
    <w:rsid w:val="008964A4"/>
    <w:rsid w:val="008A281A"/>
    <w:rsid w:val="00923394"/>
    <w:rsid w:val="00941AE6"/>
    <w:rsid w:val="00945FD5"/>
    <w:rsid w:val="009527F5"/>
    <w:rsid w:val="0095708B"/>
    <w:rsid w:val="009643F5"/>
    <w:rsid w:val="009740F4"/>
    <w:rsid w:val="00992D85"/>
    <w:rsid w:val="00993ACA"/>
    <w:rsid w:val="00996684"/>
    <w:rsid w:val="00997D37"/>
    <w:rsid w:val="009F75FE"/>
    <w:rsid w:val="00A0155B"/>
    <w:rsid w:val="00A02CF0"/>
    <w:rsid w:val="00A1129F"/>
    <w:rsid w:val="00A22D2C"/>
    <w:rsid w:val="00A23408"/>
    <w:rsid w:val="00A249BE"/>
    <w:rsid w:val="00A31744"/>
    <w:rsid w:val="00A3473F"/>
    <w:rsid w:val="00A56438"/>
    <w:rsid w:val="00A66D84"/>
    <w:rsid w:val="00A7136A"/>
    <w:rsid w:val="00A81D1E"/>
    <w:rsid w:val="00A86AE7"/>
    <w:rsid w:val="00A96597"/>
    <w:rsid w:val="00A97BD0"/>
    <w:rsid w:val="00AA7A7C"/>
    <w:rsid w:val="00AB30B7"/>
    <w:rsid w:val="00AD4EFB"/>
    <w:rsid w:val="00B005AC"/>
    <w:rsid w:val="00B71680"/>
    <w:rsid w:val="00BB7FB9"/>
    <w:rsid w:val="00BD0684"/>
    <w:rsid w:val="00BE65A4"/>
    <w:rsid w:val="00C065BC"/>
    <w:rsid w:val="00C07166"/>
    <w:rsid w:val="00C213B9"/>
    <w:rsid w:val="00C35960"/>
    <w:rsid w:val="00C37981"/>
    <w:rsid w:val="00C53410"/>
    <w:rsid w:val="00C56FC7"/>
    <w:rsid w:val="00C665D4"/>
    <w:rsid w:val="00CA0AA2"/>
    <w:rsid w:val="00CB0BA7"/>
    <w:rsid w:val="00CC2F5F"/>
    <w:rsid w:val="00CD68CE"/>
    <w:rsid w:val="00CE2B24"/>
    <w:rsid w:val="00CF066C"/>
    <w:rsid w:val="00D0224C"/>
    <w:rsid w:val="00D2072B"/>
    <w:rsid w:val="00D43616"/>
    <w:rsid w:val="00D4637A"/>
    <w:rsid w:val="00D46B1A"/>
    <w:rsid w:val="00D51026"/>
    <w:rsid w:val="00D77303"/>
    <w:rsid w:val="00D8508B"/>
    <w:rsid w:val="00DA32B9"/>
    <w:rsid w:val="00DB0D25"/>
    <w:rsid w:val="00DC2CFC"/>
    <w:rsid w:val="00DD2577"/>
    <w:rsid w:val="00E0463D"/>
    <w:rsid w:val="00E41DD8"/>
    <w:rsid w:val="00E570B9"/>
    <w:rsid w:val="00E61EE9"/>
    <w:rsid w:val="00E623BB"/>
    <w:rsid w:val="00EB4649"/>
    <w:rsid w:val="00EB4C9B"/>
    <w:rsid w:val="00EC071C"/>
    <w:rsid w:val="00EC242E"/>
    <w:rsid w:val="00EC29FF"/>
    <w:rsid w:val="00EC6EE3"/>
    <w:rsid w:val="00ED48A2"/>
    <w:rsid w:val="00ED611B"/>
    <w:rsid w:val="00EF0033"/>
    <w:rsid w:val="00F14331"/>
    <w:rsid w:val="00F57E24"/>
    <w:rsid w:val="00F74568"/>
    <w:rsid w:val="00F752A8"/>
    <w:rsid w:val="00FA597F"/>
    <w:rsid w:val="00FA6D78"/>
    <w:rsid w:val="00FB1AC6"/>
    <w:rsid w:val="00FF2C19"/>
    <w:rsid w:val="00FF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ADE4"/>
  <w15:docId w15:val="{BC948D87-9FF1-7E46-A83A-9E223601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4204E3"/>
    <w:pPr>
      <w:spacing w:line="360" w:lineRule="auto"/>
      <w:ind w:firstLineChars="200" w:firstLine="480"/>
    </w:pPr>
    <w:rPr>
      <w:rFonts w:ascii="仿宋_GB2312"/>
      <w:sz w:val="24"/>
    </w:rPr>
  </w:style>
  <w:style w:type="character" w:customStyle="1" w:styleId="a4">
    <w:name w:val="纯文本 字符"/>
    <w:basedOn w:val="a0"/>
    <w:link w:val="a3"/>
    <w:qFormat/>
    <w:rsid w:val="004204E3"/>
    <w:rPr>
      <w:rFonts w:ascii="仿宋_GB2312" w:eastAsia="宋体" w:hAnsi="Times New Roman" w:cs="Times New Roman"/>
      <w:sz w:val="24"/>
      <w:szCs w:val="20"/>
    </w:rPr>
  </w:style>
  <w:style w:type="paragraph" w:styleId="a5">
    <w:name w:val="List Paragraph"/>
    <w:basedOn w:val="a"/>
    <w:uiPriority w:val="34"/>
    <w:qFormat/>
    <w:rsid w:val="00FB1AC6"/>
    <w:pPr>
      <w:ind w:firstLineChars="200" w:firstLine="420"/>
    </w:pPr>
    <w:rPr>
      <w:rFonts w:ascii="仿宋_GB2312" w:eastAsia="仿宋_GB2312"/>
      <w:spacing w:val="-4"/>
      <w:sz w:val="32"/>
    </w:rPr>
  </w:style>
  <w:style w:type="paragraph" w:customStyle="1" w:styleId="Style8">
    <w:name w:val="_Style 8"/>
    <w:basedOn w:val="a"/>
    <w:next w:val="a"/>
    <w:rsid w:val="00FB1AC6"/>
    <w:pPr>
      <w:spacing w:line="360" w:lineRule="auto"/>
      <w:ind w:firstLineChars="200" w:firstLine="480"/>
    </w:pPr>
    <w:rPr>
      <w:rFonts w:ascii="仿宋_GB2312"/>
      <w:sz w:val="24"/>
    </w:rPr>
  </w:style>
  <w:style w:type="table" w:styleId="a6">
    <w:name w:val="Table Grid"/>
    <w:basedOn w:val="a1"/>
    <w:uiPriority w:val="59"/>
    <w:rsid w:val="00FB1AC6"/>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FB1AC6"/>
    <w:rPr>
      <w:sz w:val="21"/>
      <w:szCs w:val="21"/>
    </w:rPr>
  </w:style>
  <w:style w:type="paragraph" w:styleId="a8">
    <w:name w:val="annotation text"/>
    <w:basedOn w:val="a"/>
    <w:link w:val="a9"/>
    <w:uiPriority w:val="99"/>
    <w:semiHidden/>
    <w:unhideWhenUsed/>
    <w:rsid w:val="00FB1AC6"/>
    <w:pPr>
      <w:jc w:val="left"/>
    </w:pPr>
  </w:style>
  <w:style w:type="character" w:customStyle="1" w:styleId="a9">
    <w:name w:val="批注文字 字符"/>
    <w:basedOn w:val="a0"/>
    <w:link w:val="a8"/>
    <w:uiPriority w:val="99"/>
    <w:semiHidden/>
    <w:rsid w:val="00FB1AC6"/>
    <w:rPr>
      <w:rFonts w:ascii="Times New Roman" w:eastAsia="宋体" w:hAnsi="Times New Roman" w:cs="Times New Roman"/>
      <w:szCs w:val="20"/>
    </w:rPr>
  </w:style>
  <w:style w:type="paragraph" w:styleId="aa">
    <w:name w:val="Balloon Text"/>
    <w:basedOn w:val="a"/>
    <w:link w:val="ab"/>
    <w:uiPriority w:val="99"/>
    <w:semiHidden/>
    <w:unhideWhenUsed/>
    <w:rsid w:val="00FB1AC6"/>
    <w:rPr>
      <w:sz w:val="18"/>
      <w:szCs w:val="18"/>
    </w:rPr>
  </w:style>
  <w:style w:type="character" w:customStyle="1" w:styleId="ab">
    <w:name w:val="批注框文本 字符"/>
    <w:basedOn w:val="a0"/>
    <w:link w:val="aa"/>
    <w:uiPriority w:val="99"/>
    <w:semiHidden/>
    <w:rsid w:val="00FB1AC6"/>
    <w:rPr>
      <w:rFonts w:ascii="Times New Roman" w:eastAsia="宋体" w:hAnsi="Times New Roman" w:cs="Times New Roman"/>
      <w:sz w:val="18"/>
      <w:szCs w:val="18"/>
    </w:rPr>
  </w:style>
  <w:style w:type="paragraph" w:styleId="ac">
    <w:name w:val="header"/>
    <w:basedOn w:val="a"/>
    <w:link w:val="ad"/>
    <w:uiPriority w:val="99"/>
    <w:unhideWhenUsed/>
    <w:rsid w:val="00775C0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75C0C"/>
    <w:rPr>
      <w:rFonts w:ascii="Times New Roman" w:eastAsia="宋体" w:hAnsi="Times New Roman" w:cs="Times New Roman"/>
      <w:sz w:val="18"/>
      <w:szCs w:val="18"/>
    </w:rPr>
  </w:style>
  <w:style w:type="paragraph" w:styleId="ae">
    <w:name w:val="footer"/>
    <w:basedOn w:val="a"/>
    <w:link w:val="af"/>
    <w:uiPriority w:val="99"/>
    <w:unhideWhenUsed/>
    <w:rsid w:val="00775C0C"/>
    <w:pPr>
      <w:tabs>
        <w:tab w:val="center" w:pos="4153"/>
        <w:tab w:val="right" w:pos="8306"/>
      </w:tabs>
      <w:snapToGrid w:val="0"/>
      <w:jc w:val="left"/>
    </w:pPr>
    <w:rPr>
      <w:sz w:val="18"/>
      <w:szCs w:val="18"/>
    </w:rPr>
  </w:style>
  <w:style w:type="character" w:customStyle="1" w:styleId="af">
    <w:name w:val="页脚 字符"/>
    <w:basedOn w:val="a0"/>
    <w:link w:val="ae"/>
    <w:uiPriority w:val="99"/>
    <w:rsid w:val="00775C0C"/>
    <w:rPr>
      <w:rFonts w:ascii="Times New Roman" w:eastAsia="宋体" w:hAnsi="Times New Roman" w:cs="Times New Roman"/>
      <w:sz w:val="18"/>
      <w:szCs w:val="18"/>
    </w:rPr>
  </w:style>
  <w:style w:type="character" w:styleId="af0">
    <w:name w:val="page number"/>
    <w:basedOn w:val="a0"/>
    <w:uiPriority w:val="99"/>
    <w:semiHidden/>
    <w:unhideWhenUsed/>
    <w:rsid w:val="003C165B"/>
  </w:style>
  <w:style w:type="paragraph" w:styleId="af1">
    <w:name w:val="Revision"/>
    <w:hidden/>
    <w:uiPriority w:val="99"/>
    <w:semiHidden/>
    <w:rsid w:val="0025174E"/>
    <w:rPr>
      <w:rFonts w:ascii="Times New Roman" w:eastAsia="宋体" w:hAnsi="Times New Roman" w:cs="Times New Roman"/>
      <w:szCs w:val="20"/>
    </w:rPr>
  </w:style>
  <w:style w:type="paragraph" w:styleId="af2">
    <w:name w:val="annotation subject"/>
    <w:basedOn w:val="a8"/>
    <w:next w:val="a8"/>
    <w:link w:val="af3"/>
    <w:uiPriority w:val="99"/>
    <w:semiHidden/>
    <w:unhideWhenUsed/>
    <w:rsid w:val="0022021B"/>
    <w:rPr>
      <w:b/>
      <w:bCs/>
    </w:rPr>
  </w:style>
  <w:style w:type="character" w:customStyle="1" w:styleId="af3">
    <w:name w:val="批注主题 字符"/>
    <w:basedOn w:val="a9"/>
    <w:link w:val="af2"/>
    <w:uiPriority w:val="99"/>
    <w:semiHidden/>
    <w:rsid w:val="0022021B"/>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2391-2651-489B-92E5-D84448F0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10</Pages>
  <Words>697</Words>
  <Characters>3976</Characters>
  <Application>Microsoft Office Word</Application>
  <DocSecurity>0</DocSecurity>
  <Lines>33</Lines>
  <Paragraphs>9</Paragraphs>
  <ScaleCrop>false</ScaleCrop>
  <Company>微软中国</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常书敏</cp:lastModifiedBy>
  <cp:revision>144</cp:revision>
  <dcterms:created xsi:type="dcterms:W3CDTF">2019-09-17T01:13:00Z</dcterms:created>
  <dcterms:modified xsi:type="dcterms:W3CDTF">2023-04-25T02:47:00Z</dcterms:modified>
</cp:coreProperties>
</file>