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C372" w14:textId="4002524E" w:rsidR="00B57627" w:rsidRPr="00B57627" w:rsidRDefault="00B57627" w:rsidP="00B57627">
      <w:pPr>
        <w:jc w:val="center"/>
        <w:rPr>
          <w:rFonts w:ascii="宋体" w:eastAsia="宋体" w:hAnsi="宋体"/>
          <w:b/>
          <w:bCs/>
          <w:sz w:val="28"/>
          <w:szCs w:val="28"/>
        </w:rPr>
      </w:pPr>
      <w:r w:rsidRPr="00B57627">
        <w:rPr>
          <w:rFonts w:ascii="宋体" w:eastAsia="宋体" w:hAnsi="宋体" w:hint="eastAsia"/>
          <w:b/>
          <w:bCs/>
          <w:sz w:val="28"/>
          <w:szCs w:val="28"/>
        </w:rPr>
        <w:t>北京市科学技术奖公示内容</w:t>
      </w:r>
    </w:p>
    <w:p w14:paraId="2E2CC077" w14:textId="77777777" w:rsidR="00B57627" w:rsidRPr="00B57627" w:rsidRDefault="00B57627">
      <w:pPr>
        <w:rPr>
          <w:rFonts w:ascii="宋体" w:eastAsia="宋体" w:hAnsi="宋体"/>
          <w:sz w:val="28"/>
          <w:szCs w:val="28"/>
        </w:rPr>
      </w:pPr>
    </w:p>
    <w:p w14:paraId="65124353" w14:textId="77777777" w:rsidR="00E155D4" w:rsidRPr="00BD29C8" w:rsidRDefault="00B57627">
      <w:pPr>
        <w:rPr>
          <w:rFonts w:ascii="仿宋" w:eastAsia="仿宋" w:hAnsi="仿宋"/>
          <w:b/>
          <w:bCs/>
          <w:sz w:val="28"/>
          <w:szCs w:val="28"/>
        </w:rPr>
      </w:pPr>
      <w:r w:rsidRPr="00BD29C8">
        <w:rPr>
          <w:rFonts w:ascii="仿宋" w:eastAsia="仿宋" w:hAnsi="仿宋" w:hint="eastAsia"/>
          <w:b/>
          <w:bCs/>
          <w:sz w:val="28"/>
          <w:szCs w:val="28"/>
        </w:rPr>
        <w:t>项目名称：</w:t>
      </w:r>
    </w:p>
    <w:p w14:paraId="0D62961B" w14:textId="0BF58594" w:rsidR="00B57627" w:rsidRPr="00BD29C8" w:rsidRDefault="00C64171" w:rsidP="00E155D4">
      <w:pPr>
        <w:ind w:firstLineChars="200" w:firstLine="560"/>
        <w:rPr>
          <w:rFonts w:ascii="仿宋" w:eastAsia="仿宋" w:hAnsi="仿宋"/>
          <w:sz w:val="28"/>
          <w:szCs w:val="28"/>
        </w:rPr>
      </w:pPr>
      <w:r w:rsidRPr="00BD29C8">
        <w:rPr>
          <w:rFonts w:ascii="仿宋" w:eastAsia="仿宋" w:hAnsi="仿宋" w:hint="eastAsia"/>
          <w:sz w:val="28"/>
          <w:szCs w:val="28"/>
        </w:rPr>
        <w:t>实验室生物安全技术体系创建及在新冠等重大传染病疫情防控中应用</w:t>
      </w:r>
    </w:p>
    <w:p w14:paraId="35F83FD5" w14:textId="77777777" w:rsidR="0034214C" w:rsidRDefault="0034214C">
      <w:pPr>
        <w:rPr>
          <w:rFonts w:ascii="仿宋" w:eastAsia="仿宋" w:hAnsi="仿宋"/>
          <w:b/>
          <w:bCs/>
          <w:sz w:val="28"/>
          <w:szCs w:val="28"/>
        </w:rPr>
      </w:pPr>
    </w:p>
    <w:p w14:paraId="3E57C50A" w14:textId="0AA6A442" w:rsidR="00B57627" w:rsidRPr="00BD29C8" w:rsidRDefault="00B57627">
      <w:pPr>
        <w:rPr>
          <w:rFonts w:ascii="仿宋" w:eastAsia="仿宋" w:hAnsi="仿宋"/>
          <w:b/>
          <w:bCs/>
          <w:sz w:val="28"/>
          <w:szCs w:val="28"/>
        </w:rPr>
      </w:pPr>
      <w:r w:rsidRPr="00BD29C8">
        <w:rPr>
          <w:rFonts w:ascii="仿宋" w:eastAsia="仿宋" w:hAnsi="仿宋" w:hint="eastAsia"/>
          <w:b/>
          <w:bCs/>
          <w:sz w:val="28"/>
          <w:szCs w:val="28"/>
        </w:rPr>
        <w:t>提名意见：</w:t>
      </w:r>
    </w:p>
    <w:p w14:paraId="26CEF4F4" w14:textId="0C54592B" w:rsidR="00C64171" w:rsidRPr="00BD29C8" w:rsidRDefault="00C64171" w:rsidP="00C64171">
      <w:pPr>
        <w:ind w:firstLineChars="200" w:firstLine="560"/>
        <w:rPr>
          <w:rFonts w:ascii="仿宋" w:eastAsia="仿宋" w:hAnsi="仿宋"/>
          <w:sz w:val="28"/>
          <w:szCs w:val="28"/>
        </w:rPr>
      </w:pPr>
      <w:r w:rsidRPr="00BD29C8">
        <w:rPr>
          <w:rFonts w:ascii="仿宋" w:eastAsia="仿宋" w:hAnsi="仿宋" w:hint="eastAsia"/>
          <w:sz w:val="28"/>
          <w:szCs w:val="28"/>
        </w:rPr>
        <w:t>本项目创新性搭建我国实验室生物安全技术体系，包括实验室风险量化识别与控制技术、病原微生物标准化检定技术和保藏技术，建立了我国生物安全实验室建设关键技术体系，促进我国实验室生物安全工作从无序向有序发展，在历次疫情防控及重大活动中给予重要的基础保障与技术指导。</w:t>
      </w:r>
    </w:p>
    <w:p w14:paraId="3EFE6D2C" w14:textId="3559F313" w:rsidR="00C64171" w:rsidRPr="00BD29C8" w:rsidRDefault="00C64171" w:rsidP="00C64171">
      <w:pPr>
        <w:ind w:firstLineChars="200" w:firstLine="560"/>
        <w:rPr>
          <w:rFonts w:ascii="仿宋" w:eastAsia="仿宋" w:hAnsi="仿宋"/>
          <w:sz w:val="28"/>
          <w:szCs w:val="28"/>
        </w:rPr>
      </w:pPr>
      <w:r w:rsidRPr="00BD29C8">
        <w:rPr>
          <w:rFonts w:ascii="仿宋" w:eastAsia="仿宋" w:hAnsi="仿宋" w:hint="eastAsia"/>
          <w:sz w:val="28"/>
          <w:szCs w:val="28"/>
        </w:rPr>
        <w:t>特别在新冠疫情防控期间，根据</w:t>
      </w:r>
      <w:r w:rsidR="00BD29C8">
        <w:rPr>
          <w:rFonts w:ascii="仿宋" w:eastAsia="仿宋" w:hAnsi="仿宋" w:hint="eastAsia"/>
          <w:sz w:val="28"/>
          <w:szCs w:val="28"/>
        </w:rPr>
        <w:t>定量</w:t>
      </w:r>
      <w:r w:rsidRPr="00BD29C8">
        <w:rPr>
          <w:rFonts w:ascii="仿宋" w:eastAsia="仿宋" w:hAnsi="仿宋" w:hint="eastAsia"/>
          <w:sz w:val="28"/>
          <w:szCs w:val="28"/>
        </w:rPr>
        <w:t>风险评估</w:t>
      </w:r>
      <w:r w:rsidR="00BD29C8">
        <w:rPr>
          <w:rFonts w:ascii="仿宋" w:eastAsia="仿宋" w:hAnsi="仿宋" w:hint="eastAsia"/>
          <w:sz w:val="28"/>
          <w:szCs w:val="28"/>
        </w:rPr>
        <w:t>体系，</w:t>
      </w:r>
      <w:r w:rsidRPr="00BD29C8">
        <w:rPr>
          <w:rFonts w:ascii="仿宋" w:eastAsia="仿宋" w:hAnsi="仿宋" w:hint="eastAsia"/>
          <w:sz w:val="28"/>
          <w:szCs w:val="28"/>
        </w:rPr>
        <w:t>及时提出新冠实验室生物安全指南，首创新冠实验活动生物安全技术新策略。通过定量风险识别首创</w:t>
      </w:r>
      <w:r w:rsidR="00BD29C8">
        <w:rPr>
          <w:rFonts w:ascii="仿宋" w:eastAsia="仿宋" w:hAnsi="仿宋" w:hint="eastAsia"/>
          <w:sz w:val="28"/>
          <w:szCs w:val="28"/>
        </w:rPr>
        <w:t>在</w:t>
      </w:r>
      <w:r w:rsidRPr="00BD29C8">
        <w:rPr>
          <w:rFonts w:ascii="仿宋" w:eastAsia="仿宋" w:hAnsi="仿宋" w:hint="eastAsia"/>
          <w:sz w:val="28"/>
          <w:szCs w:val="28"/>
        </w:rPr>
        <w:t>B</w:t>
      </w:r>
      <w:r w:rsidRPr="00BD29C8">
        <w:rPr>
          <w:rFonts w:ascii="仿宋" w:eastAsia="仿宋" w:hAnsi="仿宋"/>
          <w:sz w:val="28"/>
          <w:szCs w:val="28"/>
        </w:rPr>
        <w:t>SL-3</w:t>
      </w:r>
      <w:r w:rsidRPr="00BD29C8">
        <w:rPr>
          <w:rFonts w:ascii="仿宋" w:eastAsia="仿宋" w:hAnsi="仿宋" w:hint="eastAsia"/>
          <w:sz w:val="28"/>
          <w:szCs w:val="28"/>
        </w:rPr>
        <w:t>实验室</w:t>
      </w:r>
      <w:r w:rsidR="00BD29C8">
        <w:rPr>
          <w:rFonts w:ascii="仿宋" w:eastAsia="仿宋" w:hAnsi="仿宋" w:hint="eastAsia"/>
          <w:sz w:val="28"/>
          <w:szCs w:val="28"/>
        </w:rPr>
        <w:t>中</w:t>
      </w:r>
      <w:r w:rsidRPr="00BD29C8">
        <w:rPr>
          <w:rFonts w:ascii="仿宋" w:eastAsia="仿宋" w:hAnsi="仿宋" w:hint="eastAsia"/>
          <w:sz w:val="28"/>
          <w:szCs w:val="28"/>
        </w:rPr>
        <w:t>进行新冠灭活疫苗的中试实验，并成功应用到高生物安全疫苗生产车间中。为疫情防控做出重大贡献，项目科技成果显著，社会效益巨大，项目整体水平达到国际先进水平。</w:t>
      </w:r>
    </w:p>
    <w:p w14:paraId="794B4408" w14:textId="0077F9CE" w:rsidR="00C64171" w:rsidRPr="00BD29C8" w:rsidRDefault="00C64171" w:rsidP="00C64171">
      <w:pPr>
        <w:ind w:firstLineChars="200" w:firstLine="560"/>
        <w:rPr>
          <w:rFonts w:ascii="仿宋" w:eastAsia="仿宋" w:hAnsi="仿宋"/>
          <w:sz w:val="28"/>
          <w:szCs w:val="28"/>
        </w:rPr>
      </w:pPr>
      <w:r w:rsidRPr="00BD29C8">
        <w:rPr>
          <w:rFonts w:ascii="仿宋" w:eastAsia="仿宋" w:hAnsi="仿宋" w:hint="eastAsia"/>
          <w:sz w:val="28"/>
          <w:szCs w:val="28"/>
        </w:rPr>
        <w:t>推荐该项目为</w:t>
      </w:r>
      <w:r w:rsidRPr="00BD29C8">
        <w:rPr>
          <w:rFonts w:ascii="仿宋" w:eastAsia="仿宋" w:hAnsi="仿宋"/>
          <w:sz w:val="28"/>
          <w:szCs w:val="28"/>
        </w:rPr>
        <w:t>2022年度北京市科学技术奖科学技术进步奖。</w:t>
      </w:r>
    </w:p>
    <w:p w14:paraId="219D57D6" w14:textId="08ADA8B6" w:rsidR="00E155D4" w:rsidRPr="00BD29C8" w:rsidRDefault="00E155D4">
      <w:pPr>
        <w:widowControl/>
        <w:jc w:val="left"/>
        <w:rPr>
          <w:rFonts w:ascii="仿宋" w:eastAsia="仿宋" w:hAnsi="仿宋"/>
          <w:sz w:val="28"/>
          <w:szCs w:val="28"/>
        </w:rPr>
      </w:pPr>
      <w:r w:rsidRPr="00BD29C8">
        <w:rPr>
          <w:rFonts w:ascii="仿宋" w:eastAsia="仿宋" w:hAnsi="仿宋"/>
          <w:sz w:val="28"/>
          <w:szCs w:val="28"/>
        </w:rPr>
        <w:br w:type="page"/>
      </w:r>
    </w:p>
    <w:p w14:paraId="79E2BD26" w14:textId="1F1EC34C" w:rsidR="00B57627" w:rsidRPr="00BD29C8" w:rsidRDefault="00B57627">
      <w:pPr>
        <w:rPr>
          <w:rFonts w:ascii="仿宋" w:eastAsia="仿宋" w:hAnsi="仿宋"/>
          <w:b/>
          <w:bCs/>
          <w:sz w:val="28"/>
          <w:szCs w:val="28"/>
        </w:rPr>
      </w:pPr>
      <w:bookmarkStart w:id="0" w:name="_GoBack"/>
      <w:bookmarkEnd w:id="0"/>
      <w:r w:rsidRPr="00BD29C8">
        <w:rPr>
          <w:rFonts w:ascii="仿宋" w:eastAsia="仿宋" w:hAnsi="仿宋" w:hint="eastAsia"/>
          <w:b/>
          <w:bCs/>
          <w:sz w:val="28"/>
          <w:szCs w:val="28"/>
        </w:rPr>
        <w:lastRenderedPageBreak/>
        <w:t>主要支撑材料目录：</w:t>
      </w:r>
    </w:p>
    <w:p w14:paraId="14661573" w14:textId="7B5BFC2C" w:rsidR="00E155D4" w:rsidRPr="00BD29C8" w:rsidRDefault="00E155D4">
      <w:pPr>
        <w:rPr>
          <w:rFonts w:ascii="仿宋" w:eastAsia="仿宋" w:hAnsi="仿宋"/>
          <w:sz w:val="28"/>
          <w:szCs w:val="28"/>
        </w:rPr>
      </w:pPr>
      <w:r w:rsidRPr="00BD29C8">
        <w:rPr>
          <w:rFonts w:ascii="仿宋" w:eastAsia="仿宋" w:hAnsi="仿宋" w:hint="eastAsia"/>
          <w:sz w:val="28"/>
          <w:szCs w:val="28"/>
        </w:rPr>
        <w:t>1专利：</w:t>
      </w:r>
      <w:r w:rsidR="00AE77A4" w:rsidRPr="00BD29C8">
        <w:rPr>
          <w:rFonts w:ascii="仿宋" w:eastAsia="仿宋" w:hAnsi="仿宋" w:hint="eastAsia"/>
          <w:sz w:val="28"/>
          <w:szCs w:val="28"/>
        </w:rPr>
        <w:t>一种用于生物安全实验室的生物安全实验柜</w:t>
      </w:r>
    </w:p>
    <w:p w14:paraId="2351A864" w14:textId="6818B9DC" w:rsidR="00AE77A4" w:rsidRPr="00BD29C8" w:rsidRDefault="00AE77A4">
      <w:pPr>
        <w:rPr>
          <w:rFonts w:ascii="仿宋" w:eastAsia="仿宋" w:hAnsi="仿宋"/>
          <w:sz w:val="28"/>
          <w:szCs w:val="28"/>
        </w:rPr>
      </w:pPr>
      <w:r w:rsidRPr="00BD29C8">
        <w:rPr>
          <w:rFonts w:ascii="仿宋" w:eastAsia="仿宋" w:hAnsi="仿宋"/>
          <w:sz w:val="28"/>
          <w:szCs w:val="28"/>
        </w:rPr>
        <w:t>2</w:t>
      </w:r>
      <w:r w:rsidRPr="00BD29C8">
        <w:rPr>
          <w:rFonts w:ascii="仿宋" w:eastAsia="仿宋" w:hAnsi="仿宋" w:hint="eastAsia"/>
          <w:sz w:val="28"/>
          <w:szCs w:val="28"/>
        </w:rPr>
        <w:t>专利：一种智能控制的生物密闭阀</w:t>
      </w:r>
    </w:p>
    <w:p w14:paraId="4F2026FB" w14:textId="3C500DD7" w:rsidR="00AE77A4" w:rsidRPr="00BD29C8" w:rsidRDefault="00AE77A4">
      <w:pPr>
        <w:rPr>
          <w:rFonts w:ascii="仿宋" w:eastAsia="仿宋" w:hAnsi="仿宋"/>
          <w:sz w:val="28"/>
          <w:szCs w:val="28"/>
        </w:rPr>
      </w:pPr>
      <w:r w:rsidRPr="00BD29C8">
        <w:rPr>
          <w:rFonts w:ascii="仿宋" w:eastAsia="仿宋" w:hAnsi="仿宋" w:hint="eastAsia"/>
          <w:sz w:val="28"/>
          <w:szCs w:val="28"/>
        </w:rPr>
        <w:t>3标准：ws</w:t>
      </w:r>
      <w:r w:rsidRPr="00BD29C8">
        <w:rPr>
          <w:rFonts w:ascii="仿宋" w:eastAsia="仿宋" w:hAnsi="仿宋"/>
          <w:sz w:val="28"/>
          <w:szCs w:val="28"/>
        </w:rPr>
        <w:t>233</w:t>
      </w:r>
      <w:r w:rsidRPr="00BD29C8">
        <w:rPr>
          <w:rFonts w:ascii="仿宋" w:eastAsia="仿宋" w:hAnsi="仿宋" w:hint="eastAsia"/>
          <w:sz w:val="28"/>
          <w:szCs w:val="28"/>
        </w:rPr>
        <w:t>-</w:t>
      </w:r>
      <w:r w:rsidRPr="00BD29C8">
        <w:rPr>
          <w:rFonts w:ascii="仿宋" w:eastAsia="仿宋" w:hAnsi="仿宋"/>
          <w:sz w:val="28"/>
          <w:szCs w:val="28"/>
        </w:rPr>
        <w:t xml:space="preserve">2017 </w:t>
      </w:r>
      <w:r w:rsidRPr="00BD29C8">
        <w:rPr>
          <w:rFonts w:ascii="仿宋" w:eastAsia="仿宋" w:hAnsi="仿宋" w:hint="eastAsia"/>
          <w:sz w:val="28"/>
          <w:szCs w:val="28"/>
        </w:rPr>
        <w:t>病原微生物实验室生物安全通用准则</w:t>
      </w:r>
    </w:p>
    <w:p w14:paraId="506D0FE6" w14:textId="6307DB3E" w:rsidR="00AE77A4" w:rsidRPr="00BD29C8" w:rsidRDefault="00AE77A4">
      <w:pPr>
        <w:rPr>
          <w:rFonts w:ascii="仿宋" w:eastAsia="仿宋" w:hAnsi="仿宋"/>
          <w:sz w:val="28"/>
          <w:szCs w:val="28"/>
        </w:rPr>
      </w:pPr>
      <w:r w:rsidRPr="00BD29C8">
        <w:rPr>
          <w:rFonts w:ascii="仿宋" w:eastAsia="仿宋" w:hAnsi="仿宋" w:hint="eastAsia"/>
          <w:sz w:val="28"/>
          <w:szCs w:val="28"/>
        </w:rPr>
        <w:t>4标准：ws</w:t>
      </w:r>
      <w:r w:rsidRPr="00BD29C8">
        <w:rPr>
          <w:rFonts w:ascii="仿宋" w:eastAsia="仿宋" w:hAnsi="仿宋"/>
          <w:sz w:val="28"/>
          <w:szCs w:val="28"/>
        </w:rPr>
        <w:t>589</w:t>
      </w:r>
      <w:r w:rsidRPr="00BD29C8">
        <w:rPr>
          <w:rFonts w:ascii="仿宋" w:eastAsia="仿宋" w:hAnsi="仿宋" w:hint="eastAsia"/>
          <w:sz w:val="28"/>
          <w:szCs w:val="28"/>
        </w:rPr>
        <w:t>-</w:t>
      </w:r>
      <w:r w:rsidRPr="00BD29C8">
        <w:rPr>
          <w:rFonts w:ascii="仿宋" w:eastAsia="仿宋" w:hAnsi="仿宋"/>
          <w:sz w:val="28"/>
          <w:szCs w:val="28"/>
        </w:rPr>
        <w:t xml:space="preserve">2018 </w:t>
      </w:r>
      <w:r w:rsidRPr="00BD29C8">
        <w:rPr>
          <w:rFonts w:ascii="仿宋" w:eastAsia="仿宋" w:hAnsi="仿宋" w:hint="eastAsia"/>
          <w:sz w:val="28"/>
          <w:szCs w:val="28"/>
        </w:rPr>
        <w:t>实验室生物安全标识</w:t>
      </w:r>
    </w:p>
    <w:p w14:paraId="307CCFC2" w14:textId="574B4D10" w:rsidR="00AE77A4" w:rsidRPr="00BD29C8" w:rsidRDefault="00AE77A4">
      <w:pPr>
        <w:rPr>
          <w:rFonts w:ascii="仿宋" w:eastAsia="仿宋" w:hAnsi="仿宋"/>
          <w:sz w:val="28"/>
          <w:szCs w:val="28"/>
        </w:rPr>
      </w:pPr>
      <w:r w:rsidRPr="00BD29C8">
        <w:rPr>
          <w:rFonts w:ascii="仿宋" w:eastAsia="仿宋" w:hAnsi="仿宋" w:hint="eastAsia"/>
          <w:sz w:val="28"/>
          <w:szCs w:val="28"/>
        </w:rPr>
        <w:t>5标准：ws</w:t>
      </w:r>
      <w:r w:rsidRPr="00BD29C8">
        <w:rPr>
          <w:rFonts w:ascii="仿宋" w:eastAsia="仿宋" w:hAnsi="仿宋"/>
          <w:sz w:val="28"/>
          <w:szCs w:val="28"/>
        </w:rPr>
        <w:t>315</w:t>
      </w:r>
      <w:r w:rsidRPr="00BD29C8">
        <w:rPr>
          <w:rFonts w:ascii="仿宋" w:eastAsia="仿宋" w:hAnsi="仿宋" w:hint="eastAsia"/>
          <w:sz w:val="28"/>
          <w:szCs w:val="28"/>
        </w:rPr>
        <w:t>-</w:t>
      </w:r>
      <w:r w:rsidRPr="00BD29C8">
        <w:rPr>
          <w:rFonts w:ascii="仿宋" w:eastAsia="仿宋" w:hAnsi="仿宋"/>
          <w:sz w:val="28"/>
          <w:szCs w:val="28"/>
        </w:rPr>
        <w:t xml:space="preserve">2010 </w:t>
      </w:r>
      <w:r w:rsidRPr="00BD29C8">
        <w:rPr>
          <w:rFonts w:ascii="仿宋" w:eastAsia="仿宋" w:hAnsi="仿宋" w:hint="eastAsia"/>
          <w:sz w:val="28"/>
          <w:szCs w:val="28"/>
        </w:rPr>
        <w:t>人间传染的病原微生物菌毒种保藏机构设置技术规范</w:t>
      </w:r>
    </w:p>
    <w:p w14:paraId="474A389E" w14:textId="225A1821" w:rsidR="00AE77A4" w:rsidRPr="00BD29C8" w:rsidRDefault="00AE77A4">
      <w:pPr>
        <w:rPr>
          <w:rFonts w:ascii="仿宋" w:eastAsia="仿宋" w:hAnsi="仿宋"/>
          <w:sz w:val="28"/>
          <w:szCs w:val="28"/>
        </w:rPr>
      </w:pPr>
      <w:r w:rsidRPr="00BD29C8">
        <w:rPr>
          <w:rFonts w:ascii="仿宋" w:eastAsia="仿宋" w:hAnsi="仿宋" w:hint="eastAsia"/>
          <w:sz w:val="28"/>
          <w:szCs w:val="28"/>
        </w:rPr>
        <w:t>6标准：wst</w:t>
      </w:r>
      <w:r w:rsidRPr="00BD29C8">
        <w:rPr>
          <w:rFonts w:ascii="仿宋" w:eastAsia="仿宋" w:hAnsi="仿宋"/>
          <w:sz w:val="28"/>
          <w:szCs w:val="28"/>
        </w:rPr>
        <w:t>776</w:t>
      </w:r>
      <w:r w:rsidRPr="00BD29C8">
        <w:rPr>
          <w:rFonts w:ascii="仿宋" w:eastAsia="仿宋" w:hAnsi="仿宋" w:hint="eastAsia"/>
          <w:sz w:val="28"/>
          <w:szCs w:val="28"/>
        </w:rPr>
        <w:t>-</w:t>
      </w:r>
      <w:r w:rsidRPr="00BD29C8">
        <w:rPr>
          <w:rFonts w:ascii="仿宋" w:eastAsia="仿宋" w:hAnsi="仿宋"/>
          <w:sz w:val="28"/>
          <w:szCs w:val="28"/>
        </w:rPr>
        <w:t xml:space="preserve">2010 </w:t>
      </w:r>
      <w:r w:rsidRPr="00BD29C8">
        <w:rPr>
          <w:rFonts w:ascii="仿宋" w:eastAsia="仿宋" w:hAnsi="仿宋" w:hint="eastAsia"/>
          <w:sz w:val="28"/>
          <w:szCs w:val="28"/>
        </w:rPr>
        <w:t>农贸（集贸）市场新型冠状病毒环境采样要求</w:t>
      </w:r>
    </w:p>
    <w:p w14:paraId="76CD499E" w14:textId="7D7FC4EE" w:rsidR="00AE77A4" w:rsidRPr="00BD29C8" w:rsidRDefault="00AE77A4">
      <w:pPr>
        <w:rPr>
          <w:rFonts w:ascii="仿宋" w:eastAsia="仿宋" w:hAnsi="仿宋"/>
          <w:sz w:val="28"/>
          <w:szCs w:val="28"/>
        </w:rPr>
      </w:pPr>
      <w:r w:rsidRPr="00BD29C8">
        <w:rPr>
          <w:rFonts w:ascii="仿宋" w:eastAsia="仿宋" w:hAnsi="仿宋" w:hint="eastAsia"/>
          <w:sz w:val="28"/>
          <w:szCs w:val="28"/>
        </w:rPr>
        <w:t>7标准：TCPMA</w:t>
      </w:r>
      <w:r w:rsidRPr="00BD29C8">
        <w:rPr>
          <w:rFonts w:ascii="仿宋" w:eastAsia="仿宋" w:hAnsi="仿宋"/>
          <w:sz w:val="28"/>
          <w:szCs w:val="28"/>
        </w:rPr>
        <w:t>019</w:t>
      </w:r>
      <w:r w:rsidRPr="00BD29C8">
        <w:rPr>
          <w:rFonts w:ascii="仿宋" w:eastAsia="仿宋" w:hAnsi="仿宋" w:hint="eastAsia"/>
          <w:sz w:val="28"/>
          <w:szCs w:val="28"/>
        </w:rPr>
        <w:t>-</w:t>
      </w:r>
      <w:r w:rsidRPr="00BD29C8">
        <w:rPr>
          <w:rFonts w:ascii="仿宋" w:eastAsia="仿宋" w:hAnsi="仿宋"/>
          <w:sz w:val="28"/>
          <w:szCs w:val="28"/>
        </w:rPr>
        <w:t>2020</w:t>
      </w:r>
      <w:r w:rsidRPr="00BD29C8">
        <w:rPr>
          <w:rFonts w:ascii="仿宋" w:eastAsia="仿宋" w:hAnsi="仿宋" w:hint="eastAsia"/>
          <w:sz w:val="28"/>
          <w:szCs w:val="28"/>
        </w:rPr>
        <w:t>新型冠状病毒样本保藏要求</w:t>
      </w:r>
    </w:p>
    <w:p w14:paraId="4CADA1BF" w14:textId="0BFB5785" w:rsidR="00AE77A4" w:rsidRPr="00BD29C8" w:rsidRDefault="00AE77A4">
      <w:pPr>
        <w:rPr>
          <w:rFonts w:ascii="仿宋" w:eastAsia="仿宋" w:hAnsi="仿宋"/>
          <w:sz w:val="28"/>
          <w:szCs w:val="28"/>
        </w:rPr>
      </w:pPr>
      <w:r w:rsidRPr="00BD29C8">
        <w:rPr>
          <w:rFonts w:ascii="仿宋" w:eastAsia="仿宋" w:hAnsi="仿宋" w:hint="eastAsia"/>
          <w:sz w:val="28"/>
          <w:szCs w:val="28"/>
        </w:rPr>
        <w:t>8标准：移动式核酸检测实验室通用技术规范</w:t>
      </w:r>
    </w:p>
    <w:p w14:paraId="2FBA3B32" w14:textId="50CC4DE1" w:rsidR="00AE77A4" w:rsidRPr="00BD29C8" w:rsidRDefault="00AE77A4">
      <w:pPr>
        <w:rPr>
          <w:rFonts w:ascii="仿宋" w:eastAsia="仿宋" w:hAnsi="仿宋"/>
          <w:sz w:val="28"/>
          <w:szCs w:val="28"/>
        </w:rPr>
      </w:pPr>
      <w:r w:rsidRPr="00BD29C8">
        <w:rPr>
          <w:rFonts w:ascii="仿宋" w:eastAsia="仿宋" w:hAnsi="仿宋" w:hint="eastAsia"/>
          <w:sz w:val="28"/>
          <w:szCs w:val="28"/>
        </w:rPr>
        <w:t>9</w:t>
      </w:r>
      <w:r w:rsidR="003E644D" w:rsidRPr="00BD29C8">
        <w:rPr>
          <w:rFonts w:ascii="仿宋" w:eastAsia="仿宋" w:hAnsi="仿宋" w:hint="eastAsia"/>
          <w:sz w:val="28"/>
          <w:szCs w:val="28"/>
        </w:rPr>
        <w:t>标准：GB</w:t>
      </w:r>
      <w:r w:rsidR="003E644D" w:rsidRPr="00BD29C8">
        <w:rPr>
          <w:rFonts w:ascii="仿宋" w:eastAsia="仿宋" w:hAnsi="仿宋"/>
          <w:sz w:val="28"/>
          <w:szCs w:val="28"/>
        </w:rPr>
        <w:t>13554</w:t>
      </w:r>
      <w:r w:rsidR="003E644D" w:rsidRPr="00BD29C8">
        <w:rPr>
          <w:rFonts w:ascii="仿宋" w:eastAsia="仿宋" w:hAnsi="仿宋" w:hint="eastAsia"/>
          <w:sz w:val="28"/>
          <w:szCs w:val="28"/>
        </w:rPr>
        <w:t>-</w:t>
      </w:r>
      <w:r w:rsidR="003E644D" w:rsidRPr="00BD29C8">
        <w:rPr>
          <w:rFonts w:ascii="仿宋" w:eastAsia="仿宋" w:hAnsi="仿宋"/>
          <w:sz w:val="28"/>
          <w:szCs w:val="28"/>
        </w:rPr>
        <w:t xml:space="preserve">2020 </w:t>
      </w:r>
      <w:r w:rsidR="003E644D" w:rsidRPr="00BD29C8">
        <w:rPr>
          <w:rFonts w:ascii="仿宋" w:eastAsia="仿宋" w:hAnsi="仿宋" w:hint="eastAsia"/>
          <w:sz w:val="28"/>
          <w:szCs w:val="28"/>
        </w:rPr>
        <w:t>高效空气过滤器</w:t>
      </w:r>
    </w:p>
    <w:p w14:paraId="1E143316" w14:textId="2C50B952" w:rsidR="003E644D" w:rsidRPr="00BD29C8" w:rsidRDefault="003E644D">
      <w:pPr>
        <w:rPr>
          <w:rFonts w:ascii="仿宋" w:eastAsia="仿宋" w:hAnsi="仿宋"/>
          <w:sz w:val="28"/>
          <w:szCs w:val="28"/>
        </w:rPr>
      </w:pPr>
      <w:r w:rsidRPr="00BD29C8">
        <w:rPr>
          <w:rFonts w:ascii="仿宋" w:eastAsia="仿宋" w:hAnsi="仿宋" w:hint="eastAsia"/>
          <w:sz w:val="28"/>
          <w:szCs w:val="28"/>
        </w:rPr>
        <w:t>1</w:t>
      </w:r>
      <w:r w:rsidRPr="00BD29C8">
        <w:rPr>
          <w:rFonts w:ascii="仿宋" w:eastAsia="仿宋" w:hAnsi="仿宋"/>
          <w:sz w:val="28"/>
          <w:szCs w:val="28"/>
        </w:rPr>
        <w:t>0</w:t>
      </w:r>
      <w:r w:rsidRPr="00BD29C8">
        <w:rPr>
          <w:rFonts w:ascii="仿宋" w:eastAsia="仿宋" w:hAnsi="仿宋" w:hint="eastAsia"/>
          <w:sz w:val="28"/>
          <w:szCs w:val="28"/>
        </w:rPr>
        <w:t>标准：JGT497-2016</w:t>
      </w:r>
      <w:r w:rsidRPr="00BD29C8">
        <w:rPr>
          <w:rFonts w:ascii="仿宋" w:eastAsia="仿宋" w:hAnsi="仿宋"/>
          <w:sz w:val="28"/>
          <w:szCs w:val="28"/>
        </w:rPr>
        <w:t xml:space="preserve"> </w:t>
      </w:r>
      <w:r w:rsidRPr="00BD29C8">
        <w:rPr>
          <w:rFonts w:ascii="仿宋" w:eastAsia="仿宋" w:hAnsi="仿宋" w:hint="eastAsia"/>
          <w:sz w:val="28"/>
          <w:szCs w:val="28"/>
        </w:rPr>
        <w:t>排风高效过滤装置</w:t>
      </w:r>
    </w:p>
    <w:p w14:paraId="189753DD" w14:textId="3B8E58E5" w:rsidR="003E644D" w:rsidRPr="00BD29C8" w:rsidRDefault="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11</w:t>
      </w:r>
      <w:r w:rsidRPr="00BD29C8">
        <w:rPr>
          <w:rFonts w:ascii="Times New Roman" w:eastAsia="仿宋" w:hAnsi="Times New Roman" w:cs="Times New Roman"/>
          <w:sz w:val="28"/>
          <w:szCs w:val="28"/>
        </w:rPr>
        <w:t>论文：</w:t>
      </w:r>
      <w:r w:rsidRPr="00BD29C8">
        <w:rPr>
          <w:rFonts w:ascii="Times New Roman" w:eastAsia="仿宋" w:hAnsi="Times New Roman" w:cs="Times New Roman"/>
          <w:sz w:val="28"/>
          <w:szCs w:val="28"/>
        </w:rPr>
        <w:t xml:space="preserve">Liu, P.,Wu G., et al., Cold-chain transportation in the frozen food industry may have caused a recurrence of COVID-19 cases in destination Successful isolation of SARS-CoV-2 virus from the imported frozen cod package surface. </w:t>
      </w:r>
    </w:p>
    <w:p w14:paraId="7C9B8398" w14:textId="39A8518D"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12</w:t>
      </w:r>
      <w:r w:rsidRPr="00BD29C8">
        <w:rPr>
          <w:rFonts w:ascii="Times New Roman" w:eastAsia="仿宋" w:hAnsi="Times New Roman" w:cs="Times New Roman"/>
          <w:sz w:val="28"/>
          <w:szCs w:val="28"/>
        </w:rPr>
        <w:t>论文：</w:t>
      </w:r>
      <w:r w:rsidRPr="00BD29C8">
        <w:rPr>
          <w:rFonts w:ascii="Times New Roman" w:eastAsia="仿宋" w:hAnsi="Times New Roman" w:cs="Times New Roman"/>
          <w:sz w:val="28"/>
          <w:szCs w:val="28"/>
        </w:rPr>
        <w:t>Genomic characterisation and epidemiology of 2019 novel coronavirus: implications for virus origins and receptor binding</w:t>
      </w:r>
    </w:p>
    <w:p w14:paraId="09880536" w14:textId="77777777"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 xml:space="preserve">13 </w:t>
      </w:r>
      <w:r w:rsidRPr="00BD29C8">
        <w:rPr>
          <w:rFonts w:ascii="Times New Roman" w:eastAsia="仿宋" w:hAnsi="Times New Roman" w:cs="Times New Roman"/>
          <w:sz w:val="28"/>
          <w:szCs w:val="28"/>
        </w:rPr>
        <w:t>论文：</w:t>
      </w:r>
      <w:r w:rsidRPr="00BD29C8">
        <w:rPr>
          <w:rFonts w:ascii="Times New Roman" w:eastAsia="仿宋" w:hAnsi="Times New Roman" w:cs="Times New Roman"/>
          <w:sz w:val="28"/>
          <w:szCs w:val="28"/>
        </w:rPr>
        <w:t>Dynamic PB2-E627K substitution of influenza H7N9</w:t>
      </w:r>
    </w:p>
    <w:p w14:paraId="423CAC47" w14:textId="77777777"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virus indicates the in vivo genetic tuning and rapid</w:t>
      </w:r>
    </w:p>
    <w:p w14:paraId="2CA9FA75" w14:textId="77777777"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host adaptation</w:t>
      </w:r>
    </w:p>
    <w:p w14:paraId="069D27D8" w14:textId="740C8D8A"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14</w:t>
      </w:r>
      <w:r w:rsidRPr="00BD29C8">
        <w:rPr>
          <w:rFonts w:ascii="Times New Roman" w:eastAsia="仿宋" w:hAnsi="Times New Roman" w:cs="Times New Roman"/>
          <w:sz w:val="28"/>
          <w:szCs w:val="28"/>
        </w:rPr>
        <w:t>论文：</w:t>
      </w:r>
      <w:r w:rsidRPr="00BD29C8">
        <w:rPr>
          <w:rFonts w:ascii="Times New Roman" w:eastAsia="仿宋" w:hAnsi="Times New Roman" w:cs="Times New Roman"/>
          <w:sz w:val="28"/>
          <w:szCs w:val="28"/>
        </w:rPr>
        <w:t xml:space="preserve">Viral load of SARS-CoV-2 in clinical samples Lancet Infect Dis </w:t>
      </w:r>
      <w:r w:rsidRPr="00BD29C8">
        <w:rPr>
          <w:rFonts w:ascii="Times New Roman" w:eastAsia="仿宋" w:hAnsi="Times New Roman" w:cs="Times New Roman"/>
          <w:sz w:val="28"/>
          <w:szCs w:val="28"/>
        </w:rPr>
        <w:lastRenderedPageBreak/>
        <w:t>2020 Yang Pan, Daitao Zhang, Peng Yang, *Leo L M Poon, *Quanyi Wang</w:t>
      </w:r>
    </w:p>
    <w:p w14:paraId="0AD2E35B" w14:textId="2F13594C" w:rsidR="003E644D" w:rsidRPr="00BD29C8" w:rsidRDefault="003E644D" w:rsidP="003E644D">
      <w:pPr>
        <w:rPr>
          <w:rFonts w:ascii="Times New Roman" w:eastAsia="仿宋" w:hAnsi="Times New Roman" w:cs="Times New Roman"/>
          <w:sz w:val="28"/>
          <w:szCs w:val="28"/>
        </w:rPr>
      </w:pPr>
      <w:r w:rsidRPr="00BD29C8">
        <w:rPr>
          <w:rFonts w:ascii="Times New Roman" w:eastAsia="仿宋" w:hAnsi="Times New Roman" w:cs="Times New Roman"/>
          <w:sz w:val="28"/>
          <w:szCs w:val="28"/>
        </w:rPr>
        <w:t xml:space="preserve">15 </w:t>
      </w:r>
      <w:r w:rsidRPr="00BD29C8">
        <w:rPr>
          <w:rFonts w:ascii="Times New Roman" w:eastAsia="仿宋" w:hAnsi="Times New Roman" w:cs="Times New Roman"/>
          <w:sz w:val="28"/>
          <w:szCs w:val="28"/>
        </w:rPr>
        <w:t>论文：</w:t>
      </w:r>
      <w:r w:rsidRPr="00BD29C8">
        <w:rPr>
          <w:rFonts w:ascii="Times New Roman" w:eastAsia="仿宋" w:hAnsi="Times New Roman" w:cs="Times New Roman"/>
          <w:sz w:val="28"/>
          <w:szCs w:val="28"/>
        </w:rPr>
        <w:t>Serum sample neutralisation of BBIBP-CorV and ZF2001 vaccines to SARS-CoV-2 501Y.V2  Lancet Microbe 2021; Baoying Huang, Lianpan Dai, Hui Wang, Zhongyu Hu, *Xiaoming Yang, Wenjie Tan, George F Gao</w:t>
      </w:r>
    </w:p>
    <w:p w14:paraId="60D06D3E" w14:textId="2288F5BB" w:rsidR="00BD29C8" w:rsidRPr="00BD29C8" w:rsidRDefault="00BD29C8" w:rsidP="003E644D">
      <w:pPr>
        <w:rPr>
          <w:rFonts w:ascii="仿宋" w:eastAsia="仿宋" w:hAnsi="仿宋"/>
          <w:sz w:val="28"/>
          <w:szCs w:val="28"/>
        </w:rPr>
      </w:pPr>
      <w:r w:rsidRPr="00BD29C8">
        <w:rPr>
          <w:rFonts w:ascii="仿宋" w:eastAsia="仿宋" w:hAnsi="仿宋" w:hint="eastAsia"/>
          <w:sz w:val="28"/>
          <w:szCs w:val="28"/>
        </w:rPr>
        <w:t>1</w:t>
      </w:r>
      <w:r w:rsidRPr="00BD29C8">
        <w:rPr>
          <w:rFonts w:ascii="仿宋" w:eastAsia="仿宋" w:hAnsi="仿宋"/>
          <w:sz w:val="28"/>
          <w:szCs w:val="28"/>
        </w:rPr>
        <w:t>6</w:t>
      </w:r>
      <w:r w:rsidRPr="00BD29C8">
        <w:rPr>
          <w:rFonts w:ascii="仿宋" w:eastAsia="仿宋" w:hAnsi="仿宋" w:hint="eastAsia"/>
          <w:sz w:val="28"/>
          <w:szCs w:val="28"/>
        </w:rPr>
        <w:t>-</w:t>
      </w:r>
      <w:r w:rsidRPr="00BD29C8">
        <w:rPr>
          <w:rFonts w:ascii="仿宋" w:eastAsia="仿宋" w:hAnsi="仿宋"/>
          <w:sz w:val="28"/>
          <w:szCs w:val="28"/>
        </w:rPr>
        <w:t>25</w:t>
      </w:r>
      <w:r w:rsidRPr="00BD29C8">
        <w:rPr>
          <w:rFonts w:ascii="仿宋" w:eastAsia="仿宋" w:hAnsi="仿宋" w:hint="eastAsia"/>
          <w:sz w:val="28"/>
          <w:szCs w:val="28"/>
        </w:rPr>
        <w:t>：应用证明。</w:t>
      </w:r>
    </w:p>
    <w:p w14:paraId="0D731588" w14:textId="2D4DA3A5" w:rsidR="00BD29C8" w:rsidRPr="00BD29C8" w:rsidRDefault="00BD29C8" w:rsidP="003E644D">
      <w:pPr>
        <w:rPr>
          <w:rFonts w:ascii="仿宋" w:eastAsia="仿宋" w:hAnsi="仿宋"/>
          <w:sz w:val="28"/>
          <w:szCs w:val="28"/>
        </w:rPr>
      </w:pPr>
      <w:r w:rsidRPr="00BD29C8">
        <w:rPr>
          <w:rFonts w:ascii="仿宋" w:eastAsia="仿宋" w:hAnsi="仿宋" w:hint="eastAsia"/>
          <w:sz w:val="28"/>
          <w:szCs w:val="28"/>
        </w:rPr>
        <w:t>2</w:t>
      </w:r>
      <w:r w:rsidRPr="00BD29C8">
        <w:rPr>
          <w:rFonts w:ascii="仿宋" w:eastAsia="仿宋" w:hAnsi="仿宋"/>
          <w:sz w:val="28"/>
          <w:szCs w:val="28"/>
        </w:rPr>
        <w:t xml:space="preserve">6 </w:t>
      </w:r>
      <w:r w:rsidRPr="00BD29C8">
        <w:rPr>
          <w:rFonts w:ascii="仿宋" w:eastAsia="仿宋" w:hAnsi="仿宋" w:hint="eastAsia"/>
          <w:sz w:val="28"/>
          <w:szCs w:val="28"/>
        </w:rPr>
        <w:t>机构提名意见</w:t>
      </w:r>
    </w:p>
    <w:p w14:paraId="2511D1F0" w14:textId="145CD6DF" w:rsidR="00BD29C8" w:rsidRPr="00BD29C8" w:rsidRDefault="00BD29C8" w:rsidP="003E644D">
      <w:pPr>
        <w:rPr>
          <w:rFonts w:ascii="仿宋" w:eastAsia="仿宋" w:hAnsi="仿宋"/>
          <w:sz w:val="28"/>
          <w:szCs w:val="28"/>
        </w:rPr>
      </w:pPr>
      <w:r w:rsidRPr="00BD29C8">
        <w:rPr>
          <w:rFonts w:ascii="仿宋" w:eastAsia="仿宋" w:hAnsi="仿宋" w:hint="eastAsia"/>
          <w:sz w:val="28"/>
          <w:szCs w:val="28"/>
        </w:rPr>
        <w:t>2</w:t>
      </w:r>
      <w:r w:rsidRPr="00BD29C8">
        <w:rPr>
          <w:rFonts w:ascii="仿宋" w:eastAsia="仿宋" w:hAnsi="仿宋"/>
          <w:sz w:val="28"/>
          <w:szCs w:val="28"/>
        </w:rPr>
        <w:t>7</w:t>
      </w:r>
      <w:r w:rsidRPr="00BD29C8">
        <w:rPr>
          <w:rFonts w:ascii="仿宋" w:eastAsia="仿宋" w:hAnsi="仿宋" w:hint="eastAsia"/>
          <w:sz w:val="28"/>
          <w:szCs w:val="28"/>
        </w:rPr>
        <w:t>-</w:t>
      </w:r>
      <w:r w:rsidRPr="00BD29C8">
        <w:rPr>
          <w:rFonts w:ascii="仿宋" w:eastAsia="仿宋" w:hAnsi="仿宋"/>
          <w:sz w:val="28"/>
          <w:szCs w:val="28"/>
        </w:rPr>
        <w:t xml:space="preserve">33 </w:t>
      </w:r>
      <w:r w:rsidRPr="00BD29C8">
        <w:rPr>
          <w:rFonts w:ascii="仿宋" w:eastAsia="仿宋" w:hAnsi="仿宋" w:hint="eastAsia"/>
          <w:sz w:val="28"/>
          <w:szCs w:val="28"/>
        </w:rPr>
        <w:t>部委感谢信及工作证明</w:t>
      </w:r>
    </w:p>
    <w:p w14:paraId="03398477" w14:textId="77777777" w:rsidR="00BD29C8" w:rsidRPr="00BD29C8" w:rsidRDefault="00BD29C8" w:rsidP="003E644D">
      <w:pPr>
        <w:rPr>
          <w:rFonts w:ascii="仿宋" w:eastAsia="仿宋" w:hAnsi="仿宋"/>
          <w:sz w:val="28"/>
          <w:szCs w:val="28"/>
        </w:rPr>
      </w:pPr>
    </w:p>
    <w:p w14:paraId="767C1DD6" w14:textId="77777777" w:rsidR="00BD29C8" w:rsidRPr="00BD29C8" w:rsidRDefault="00BD29C8" w:rsidP="003E644D">
      <w:pPr>
        <w:rPr>
          <w:rFonts w:ascii="仿宋" w:eastAsia="仿宋" w:hAnsi="仿宋"/>
          <w:sz w:val="28"/>
          <w:szCs w:val="28"/>
        </w:rPr>
      </w:pPr>
    </w:p>
    <w:p w14:paraId="314D7E0C" w14:textId="77777777" w:rsidR="003E644D" w:rsidRPr="00BD29C8" w:rsidRDefault="003E644D">
      <w:pPr>
        <w:widowControl/>
        <w:jc w:val="left"/>
        <w:rPr>
          <w:rFonts w:ascii="仿宋" w:eastAsia="仿宋" w:hAnsi="仿宋"/>
          <w:sz w:val="28"/>
          <w:szCs w:val="28"/>
        </w:rPr>
      </w:pPr>
      <w:r w:rsidRPr="00BD29C8">
        <w:rPr>
          <w:rFonts w:ascii="仿宋" w:eastAsia="仿宋" w:hAnsi="仿宋"/>
          <w:sz w:val="28"/>
          <w:szCs w:val="28"/>
        </w:rPr>
        <w:br w:type="page"/>
      </w:r>
    </w:p>
    <w:p w14:paraId="2C46A667" w14:textId="14558EA1" w:rsidR="00B57627" w:rsidRPr="00BD29C8" w:rsidRDefault="00B57627">
      <w:pPr>
        <w:rPr>
          <w:rFonts w:ascii="仿宋" w:eastAsia="仿宋" w:hAnsi="仿宋"/>
          <w:b/>
          <w:bCs/>
          <w:sz w:val="28"/>
          <w:szCs w:val="28"/>
        </w:rPr>
      </w:pPr>
      <w:r w:rsidRPr="00BD29C8">
        <w:rPr>
          <w:rFonts w:ascii="仿宋" w:eastAsia="仿宋" w:hAnsi="仿宋" w:hint="eastAsia"/>
          <w:b/>
          <w:bCs/>
          <w:sz w:val="28"/>
          <w:szCs w:val="28"/>
        </w:rPr>
        <w:lastRenderedPageBreak/>
        <w:t>候选人及排序：</w:t>
      </w:r>
    </w:p>
    <w:p w14:paraId="06D7F582" w14:textId="6FACEE2C" w:rsidR="003E644D" w:rsidRPr="00BD29C8" w:rsidRDefault="003E644D">
      <w:pPr>
        <w:rPr>
          <w:rFonts w:ascii="仿宋" w:eastAsia="仿宋" w:hAnsi="仿宋"/>
          <w:sz w:val="28"/>
          <w:szCs w:val="28"/>
        </w:rPr>
      </w:pPr>
      <w:r w:rsidRPr="00BD29C8">
        <w:rPr>
          <w:rFonts w:ascii="仿宋" w:eastAsia="仿宋" w:hAnsi="仿宋" w:hint="eastAsia"/>
          <w:sz w:val="28"/>
          <w:szCs w:val="28"/>
        </w:rPr>
        <w:t>1武桂珍、2赵赤鸿、3刘军、4韩俊、5李振军、6魏强、7黄保英、8李娟、9刘培培、1</w:t>
      </w:r>
      <w:r w:rsidRPr="00BD29C8">
        <w:rPr>
          <w:rFonts w:ascii="仿宋" w:eastAsia="仿宋" w:hAnsi="仿宋"/>
          <w:sz w:val="28"/>
          <w:szCs w:val="28"/>
        </w:rPr>
        <w:t>0</w:t>
      </w:r>
      <w:r w:rsidRPr="00BD29C8">
        <w:rPr>
          <w:rFonts w:ascii="仿宋" w:eastAsia="仿宋" w:hAnsi="仿宋" w:hint="eastAsia"/>
          <w:sz w:val="28"/>
          <w:szCs w:val="28"/>
        </w:rPr>
        <w:t>潘阳、1</w:t>
      </w:r>
      <w:r w:rsidRPr="00BD29C8">
        <w:rPr>
          <w:rFonts w:ascii="仿宋" w:eastAsia="仿宋" w:hAnsi="仿宋"/>
          <w:sz w:val="28"/>
          <w:szCs w:val="28"/>
        </w:rPr>
        <w:t>1</w:t>
      </w:r>
      <w:r w:rsidRPr="00BD29C8">
        <w:rPr>
          <w:rFonts w:ascii="仿宋" w:eastAsia="仿宋" w:hAnsi="仿宋" w:hint="eastAsia"/>
          <w:sz w:val="28"/>
          <w:szCs w:val="28"/>
        </w:rPr>
        <w:t>杨志云、1</w:t>
      </w:r>
      <w:r w:rsidRPr="00BD29C8">
        <w:rPr>
          <w:rFonts w:ascii="仿宋" w:eastAsia="仿宋" w:hAnsi="仿宋"/>
          <w:sz w:val="28"/>
          <w:szCs w:val="28"/>
        </w:rPr>
        <w:t>2</w:t>
      </w:r>
      <w:r w:rsidRPr="00BD29C8">
        <w:rPr>
          <w:rFonts w:ascii="仿宋" w:eastAsia="仿宋" w:hAnsi="仿宋" w:hint="eastAsia"/>
          <w:sz w:val="28"/>
          <w:szCs w:val="28"/>
        </w:rPr>
        <w:t>张勇、1</w:t>
      </w:r>
      <w:r w:rsidRPr="00BD29C8">
        <w:rPr>
          <w:rFonts w:ascii="仿宋" w:eastAsia="仿宋" w:hAnsi="仿宋"/>
          <w:sz w:val="28"/>
          <w:szCs w:val="28"/>
        </w:rPr>
        <w:t>3</w:t>
      </w:r>
      <w:r w:rsidRPr="00BD29C8">
        <w:rPr>
          <w:rFonts w:ascii="仿宋" w:eastAsia="仿宋" w:hAnsi="仿宋" w:hint="eastAsia"/>
          <w:sz w:val="28"/>
          <w:szCs w:val="28"/>
        </w:rPr>
        <w:t>侯雪新、</w:t>
      </w:r>
      <w:r w:rsidR="00BD29C8" w:rsidRPr="00BD29C8">
        <w:rPr>
          <w:rFonts w:ascii="仿宋" w:eastAsia="仿宋" w:hAnsi="仿宋" w:hint="eastAsia"/>
          <w:sz w:val="28"/>
          <w:szCs w:val="28"/>
        </w:rPr>
        <w:t>1</w:t>
      </w:r>
      <w:r w:rsidR="00BD29C8" w:rsidRPr="00BD29C8">
        <w:rPr>
          <w:rFonts w:ascii="仿宋" w:eastAsia="仿宋" w:hAnsi="仿宋"/>
          <w:sz w:val="28"/>
          <w:szCs w:val="28"/>
        </w:rPr>
        <w:t>4</w:t>
      </w:r>
      <w:r w:rsidRPr="00BD29C8">
        <w:rPr>
          <w:rFonts w:ascii="仿宋" w:eastAsia="仿宋" w:hAnsi="仿宋" w:hint="eastAsia"/>
          <w:sz w:val="28"/>
          <w:szCs w:val="28"/>
        </w:rPr>
        <w:t>林晖、1</w:t>
      </w:r>
      <w:r w:rsidRPr="00BD29C8">
        <w:rPr>
          <w:rFonts w:ascii="仿宋" w:eastAsia="仿宋" w:hAnsi="仿宋"/>
          <w:sz w:val="28"/>
          <w:szCs w:val="28"/>
        </w:rPr>
        <w:t>5</w:t>
      </w:r>
      <w:r w:rsidRPr="00BD29C8">
        <w:rPr>
          <w:rFonts w:ascii="仿宋" w:eastAsia="仿宋" w:hAnsi="仿宋" w:hint="eastAsia"/>
          <w:sz w:val="28"/>
          <w:szCs w:val="28"/>
        </w:rPr>
        <w:t>韩晓旭、1</w:t>
      </w:r>
      <w:r w:rsidRPr="00BD29C8">
        <w:rPr>
          <w:rFonts w:ascii="仿宋" w:eastAsia="仿宋" w:hAnsi="仿宋"/>
          <w:sz w:val="28"/>
          <w:szCs w:val="28"/>
        </w:rPr>
        <w:t>6</w:t>
      </w:r>
      <w:r w:rsidRPr="00BD29C8">
        <w:rPr>
          <w:rFonts w:ascii="仿宋" w:eastAsia="仿宋" w:hAnsi="仿宋" w:hint="eastAsia"/>
          <w:sz w:val="28"/>
          <w:szCs w:val="28"/>
        </w:rPr>
        <w:t>刘志坚、1</w:t>
      </w:r>
      <w:r w:rsidRPr="00BD29C8">
        <w:rPr>
          <w:rFonts w:ascii="仿宋" w:eastAsia="仿宋" w:hAnsi="仿宋"/>
          <w:sz w:val="28"/>
          <w:szCs w:val="28"/>
        </w:rPr>
        <w:t>7</w:t>
      </w:r>
      <w:r w:rsidRPr="00BD29C8">
        <w:rPr>
          <w:rFonts w:ascii="仿宋" w:eastAsia="仿宋" w:hAnsi="仿宋" w:hint="eastAsia"/>
          <w:sz w:val="28"/>
          <w:szCs w:val="28"/>
        </w:rPr>
        <w:t>冯昕、1</w:t>
      </w:r>
      <w:r w:rsidRPr="00BD29C8">
        <w:rPr>
          <w:rFonts w:ascii="仿宋" w:eastAsia="仿宋" w:hAnsi="仿宋"/>
          <w:sz w:val="28"/>
          <w:szCs w:val="28"/>
        </w:rPr>
        <w:t>8</w:t>
      </w:r>
      <w:r w:rsidRPr="00BD29C8">
        <w:rPr>
          <w:rFonts w:ascii="仿宋" w:eastAsia="仿宋" w:hAnsi="仿宋" w:hint="eastAsia"/>
          <w:sz w:val="28"/>
          <w:szCs w:val="28"/>
        </w:rPr>
        <w:t>姜孟楠、1</w:t>
      </w:r>
      <w:r w:rsidRPr="00BD29C8">
        <w:rPr>
          <w:rFonts w:ascii="仿宋" w:eastAsia="仿宋" w:hAnsi="仿宋"/>
          <w:sz w:val="28"/>
          <w:szCs w:val="28"/>
        </w:rPr>
        <w:t>9</w:t>
      </w:r>
      <w:r w:rsidRPr="00BD29C8">
        <w:rPr>
          <w:rFonts w:ascii="仿宋" w:eastAsia="仿宋" w:hAnsi="仿宋" w:hint="eastAsia"/>
          <w:sz w:val="28"/>
          <w:szCs w:val="28"/>
        </w:rPr>
        <w:t>阚飙、2</w:t>
      </w:r>
      <w:r w:rsidRPr="00BD29C8">
        <w:rPr>
          <w:rFonts w:ascii="仿宋" w:eastAsia="仿宋" w:hAnsi="仿宋"/>
          <w:sz w:val="28"/>
          <w:szCs w:val="28"/>
        </w:rPr>
        <w:t>0</w:t>
      </w:r>
      <w:r w:rsidRPr="00BD29C8">
        <w:rPr>
          <w:rFonts w:ascii="仿宋" w:eastAsia="仿宋" w:hAnsi="仿宋" w:hint="eastAsia"/>
          <w:sz w:val="28"/>
          <w:szCs w:val="28"/>
        </w:rPr>
        <w:t>曹玉玺、2</w:t>
      </w:r>
      <w:r w:rsidRPr="00BD29C8">
        <w:rPr>
          <w:rFonts w:ascii="仿宋" w:eastAsia="仿宋" w:hAnsi="仿宋"/>
          <w:sz w:val="28"/>
          <w:szCs w:val="28"/>
        </w:rPr>
        <w:t>1</w:t>
      </w:r>
      <w:r w:rsidRPr="00BD29C8">
        <w:rPr>
          <w:rFonts w:ascii="仿宋" w:eastAsia="仿宋" w:hAnsi="仿宋" w:hint="eastAsia"/>
          <w:sz w:val="28"/>
          <w:szCs w:val="28"/>
        </w:rPr>
        <w:t>宋娟、2</w:t>
      </w:r>
      <w:r w:rsidRPr="00BD29C8">
        <w:rPr>
          <w:rFonts w:ascii="仿宋" w:eastAsia="仿宋" w:hAnsi="仿宋"/>
          <w:sz w:val="28"/>
          <w:szCs w:val="28"/>
        </w:rPr>
        <w:t>2</w:t>
      </w:r>
      <w:r w:rsidRPr="00BD29C8">
        <w:rPr>
          <w:rFonts w:ascii="仿宋" w:eastAsia="仿宋" w:hAnsi="仿宋" w:hint="eastAsia"/>
          <w:sz w:val="28"/>
          <w:szCs w:val="28"/>
        </w:rPr>
        <w:t>奚晓鹏、2</w:t>
      </w:r>
      <w:r w:rsidRPr="00BD29C8">
        <w:rPr>
          <w:rFonts w:ascii="仿宋" w:eastAsia="仿宋" w:hAnsi="仿宋"/>
          <w:sz w:val="28"/>
          <w:szCs w:val="28"/>
        </w:rPr>
        <w:t>3</w:t>
      </w:r>
      <w:r w:rsidRPr="00BD29C8">
        <w:rPr>
          <w:rFonts w:ascii="仿宋" w:eastAsia="仿宋" w:hAnsi="仿宋" w:hint="eastAsia"/>
          <w:sz w:val="28"/>
          <w:szCs w:val="28"/>
        </w:rPr>
        <w:t>张小京、2</w:t>
      </w:r>
      <w:r w:rsidRPr="00BD29C8">
        <w:rPr>
          <w:rFonts w:ascii="仿宋" w:eastAsia="仿宋" w:hAnsi="仿宋"/>
          <w:sz w:val="28"/>
          <w:szCs w:val="28"/>
        </w:rPr>
        <w:t>4</w:t>
      </w:r>
      <w:r w:rsidRPr="00BD29C8">
        <w:rPr>
          <w:rFonts w:ascii="仿宋" w:eastAsia="仿宋" w:hAnsi="仿宋" w:hint="eastAsia"/>
          <w:sz w:val="28"/>
          <w:szCs w:val="28"/>
        </w:rPr>
        <w:t>王衍海、2</w:t>
      </w:r>
      <w:r w:rsidRPr="00BD29C8">
        <w:rPr>
          <w:rFonts w:ascii="仿宋" w:eastAsia="仿宋" w:hAnsi="仿宋"/>
          <w:sz w:val="28"/>
          <w:szCs w:val="28"/>
        </w:rPr>
        <w:t>5</w:t>
      </w:r>
      <w:r w:rsidRPr="00BD29C8">
        <w:rPr>
          <w:rFonts w:ascii="仿宋" w:eastAsia="仿宋" w:hAnsi="仿宋" w:hint="eastAsia"/>
          <w:sz w:val="28"/>
          <w:szCs w:val="28"/>
        </w:rPr>
        <w:t>马春涛、2</w:t>
      </w:r>
      <w:r w:rsidRPr="00BD29C8">
        <w:rPr>
          <w:rFonts w:ascii="仿宋" w:eastAsia="仿宋" w:hAnsi="仿宋"/>
          <w:sz w:val="28"/>
          <w:szCs w:val="28"/>
        </w:rPr>
        <w:t>6</w:t>
      </w:r>
      <w:r w:rsidRPr="00BD29C8">
        <w:rPr>
          <w:rFonts w:ascii="仿宋" w:eastAsia="仿宋" w:hAnsi="仿宋" w:hint="eastAsia"/>
          <w:sz w:val="28"/>
          <w:szCs w:val="28"/>
        </w:rPr>
        <w:t>董婕、2</w:t>
      </w:r>
      <w:r w:rsidRPr="00BD29C8">
        <w:rPr>
          <w:rFonts w:ascii="仿宋" w:eastAsia="仿宋" w:hAnsi="仿宋"/>
          <w:sz w:val="28"/>
          <w:szCs w:val="28"/>
        </w:rPr>
        <w:t>7</w:t>
      </w:r>
      <w:r w:rsidRPr="00BD29C8">
        <w:rPr>
          <w:rFonts w:ascii="仿宋" w:eastAsia="仿宋" w:hAnsi="仿宋" w:hint="eastAsia"/>
          <w:sz w:val="28"/>
          <w:szCs w:val="28"/>
        </w:rPr>
        <w:t>王芹、2</w:t>
      </w:r>
      <w:r w:rsidRPr="00BD29C8">
        <w:rPr>
          <w:rFonts w:ascii="仿宋" w:eastAsia="仿宋" w:hAnsi="仿宋"/>
          <w:sz w:val="28"/>
          <w:szCs w:val="28"/>
        </w:rPr>
        <w:t>8</w:t>
      </w:r>
      <w:r w:rsidRPr="00BD29C8">
        <w:rPr>
          <w:rFonts w:ascii="仿宋" w:eastAsia="仿宋" w:hAnsi="仿宋" w:hint="eastAsia"/>
          <w:sz w:val="28"/>
          <w:szCs w:val="28"/>
        </w:rPr>
        <w:t>韩卫芳、2</w:t>
      </w:r>
      <w:r w:rsidRPr="00BD29C8">
        <w:rPr>
          <w:rFonts w:ascii="仿宋" w:eastAsia="仿宋" w:hAnsi="仿宋"/>
          <w:sz w:val="28"/>
          <w:szCs w:val="28"/>
        </w:rPr>
        <w:t>9</w:t>
      </w:r>
      <w:r w:rsidRPr="00BD29C8">
        <w:rPr>
          <w:rFonts w:ascii="仿宋" w:eastAsia="仿宋" w:hAnsi="仿宋" w:hint="eastAsia"/>
          <w:sz w:val="28"/>
          <w:szCs w:val="28"/>
        </w:rPr>
        <w:t>雷雯雯、3</w:t>
      </w:r>
      <w:r w:rsidRPr="00BD29C8">
        <w:rPr>
          <w:rFonts w:ascii="仿宋" w:eastAsia="仿宋" w:hAnsi="仿宋"/>
          <w:sz w:val="28"/>
          <w:szCs w:val="28"/>
        </w:rPr>
        <w:t>0</w:t>
      </w:r>
      <w:r w:rsidRPr="00BD29C8">
        <w:rPr>
          <w:rFonts w:ascii="仿宋" w:eastAsia="仿宋" w:hAnsi="仿宋" w:hint="eastAsia"/>
          <w:sz w:val="28"/>
          <w:szCs w:val="28"/>
        </w:rPr>
        <w:t>王迎雪</w:t>
      </w:r>
    </w:p>
    <w:p w14:paraId="4597B514" w14:textId="4B41EB87" w:rsidR="00B57627" w:rsidRPr="00BD29C8" w:rsidRDefault="00B57627">
      <w:pPr>
        <w:rPr>
          <w:rFonts w:ascii="仿宋" w:eastAsia="仿宋" w:hAnsi="仿宋"/>
          <w:b/>
          <w:bCs/>
          <w:sz w:val="28"/>
          <w:szCs w:val="28"/>
        </w:rPr>
      </w:pPr>
      <w:r w:rsidRPr="00BD29C8">
        <w:rPr>
          <w:rFonts w:ascii="仿宋" w:eastAsia="仿宋" w:hAnsi="仿宋" w:hint="eastAsia"/>
          <w:b/>
          <w:bCs/>
          <w:sz w:val="28"/>
          <w:szCs w:val="28"/>
        </w:rPr>
        <w:t>候选单位及排序：</w:t>
      </w:r>
    </w:p>
    <w:p w14:paraId="53517937" w14:textId="5C977D11" w:rsidR="003E644D" w:rsidRPr="00BD29C8" w:rsidRDefault="003E644D" w:rsidP="003E644D">
      <w:pPr>
        <w:rPr>
          <w:rFonts w:ascii="仿宋" w:eastAsia="仿宋" w:hAnsi="仿宋"/>
          <w:sz w:val="28"/>
          <w:szCs w:val="28"/>
        </w:rPr>
      </w:pPr>
      <w:r w:rsidRPr="00BD29C8">
        <w:rPr>
          <w:rFonts w:ascii="仿宋" w:eastAsia="仿宋" w:hAnsi="仿宋" w:hint="eastAsia"/>
          <w:sz w:val="28"/>
          <w:szCs w:val="28"/>
        </w:rPr>
        <w:t>1中国疾病预防控制中心病毒病预防控制所、2中国疾病预防控制中心、3山东第一医科大学、4北京市疾病预防控制中心</w:t>
      </w:r>
      <w:r w:rsidR="00BD29C8" w:rsidRPr="00BD29C8">
        <w:rPr>
          <w:rFonts w:ascii="仿宋" w:eastAsia="仿宋" w:hAnsi="仿宋" w:hint="eastAsia"/>
          <w:sz w:val="28"/>
          <w:szCs w:val="28"/>
        </w:rPr>
        <w:t>、5</w:t>
      </w:r>
      <w:r w:rsidRPr="00BD29C8">
        <w:rPr>
          <w:rFonts w:ascii="仿宋" w:eastAsia="仿宋" w:hAnsi="仿宋" w:hint="eastAsia"/>
          <w:sz w:val="28"/>
          <w:szCs w:val="28"/>
        </w:rPr>
        <w:t>首都医科大学附属北京地坛医院</w:t>
      </w:r>
      <w:r w:rsidR="00BD29C8" w:rsidRPr="00BD29C8">
        <w:rPr>
          <w:rFonts w:ascii="仿宋" w:eastAsia="仿宋" w:hAnsi="仿宋" w:hint="eastAsia"/>
          <w:sz w:val="28"/>
          <w:szCs w:val="28"/>
        </w:rPr>
        <w:t>、6</w:t>
      </w:r>
      <w:r w:rsidRPr="00BD29C8">
        <w:rPr>
          <w:rFonts w:ascii="仿宋" w:eastAsia="仿宋" w:hAnsi="仿宋" w:hint="eastAsia"/>
          <w:sz w:val="28"/>
          <w:szCs w:val="28"/>
        </w:rPr>
        <w:t>中国疾病预防控制中心传染病预防控制所</w:t>
      </w:r>
    </w:p>
    <w:p w14:paraId="44082EAF" w14:textId="61DFFF5C" w:rsidR="003E644D" w:rsidRPr="00BD29C8" w:rsidRDefault="00BD29C8" w:rsidP="003E644D">
      <w:pPr>
        <w:rPr>
          <w:rFonts w:ascii="仿宋" w:eastAsia="仿宋" w:hAnsi="仿宋"/>
          <w:sz w:val="28"/>
          <w:szCs w:val="28"/>
        </w:rPr>
      </w:pPr>
      <w:r w:rsidRPr="00BD29C8">
        <w:rPr>
          <w:rFonts w:ascii="仿宋" w:eastAsia="仿宋" w:hAnsi="仿宋"/>
          <w:sz w:val="28"/>
          <w:szCs w:val="28"/>
        </w:rPr>
        <w:t>7</w:t>
      </w:r>
      <w:r w:rsidR="003E644D" w:rsidRPr="00BD29C8">
        <w:rPr>
          <w:rFonts w:ascii="仿宋" w:eastAsia="仿宋" w:hAnsi="仿宋" w:hint="eastAsia"/>
          <w:sz w:val="28"/>
          <w:szCs w:val="28"/>
        </w:rPr>
        <w:t>中国医科大学附属第一医院</w:t>
      </w:r>
      <w:r w:rsidRPr="00BD29C8">
        <w:rPr>
          <w:rFonts w:ascii="仿宋" w:eastAsia="仿宋" w:hAnsi="仿宋" w:hint="eastAsia"/>
          <w:sz w:val="28"/>
          <w:szCs w:val="28"/>
        </w:rPr>
        <w:t>、8中国电子科技集团有限公司电子科学研究院、9</w:t>
      </w:r>
      <w:r w:rsidR="003E644D" w:rsidRPr="00BD29C8">
        <w:rPr>
          <w:rFonts w:ascii="仿宋" w:eastAsia="仿宋" w:hAnsi="仿宋" w:hint="eastAsia"/>
          <w:sz w:val="28"/>
          <w:szCs w:val="28"/>
        </w:rPr>
        <w:t>华北电力大学</w:t>
      </w:r>
      <w:r w:rsidRPr="00BD29C8">
        <w:rPr>
          <w:rFonts w:ascii="仿宋" w:eastAsia="仿宋" w:hAnsi="仿宋" w:hint="eastAsia"/>
          <w:sz w:val="28"/>
          <w:szCs w:val="28"/>
        </w:rPr>
        <w:t>、1</w:t>
      </w:r>
      <w:r w:rsidRPr="00BD29C8">
        <w:rPr>
          <w:rFonts w:ascii="仿宋" w:eastAsia="仿宋" w:hAnsi="仿宋"/>
          <w:sz w:val="28"/>
          <w:szCs w:val="28"/>
        </w:rPr>
        <w:t>0</w:t>
      </w:r>
      <w:r w:rsidR="003E644D" w:rsidRPr="00BD29C8">
        <w:rPr>
          <w:rFonts w:ascii="仿宋" w:eastAsia="仿宋" w:hAnsi="仿宋" w:hint="eastAsia"/>
          <w:sz w:val="28"/>
          <w:szCs w:val="28"/>
        </w:rPr>
        <w:t>中国建筑科学研究院有限公司</w:t>
      </w:r>
      <w:r w:rsidRPr="00BD29C8">
        <w:rPr>
          <w:rFonts w:ascii="仿宋" w:eastAsia="仿宋" w:hAnsi="仿宋" w:hint="eastAsia"/>
          <w:sz w:val="28"/>
          <w:szCs w:val="28"/>
        </w:rPr>
        <w:t>、1</w:t>
      </w:r>
      <w:r w:rsidRPr="00BD29C8">
        <w:rPr>
          <w:rFonts w:ascii="仿宋" w:eastAsia="仿宋" w:hAnsi="仿宋"/>
          <w:sz w:val="28"/>
          <w:szCs w:val="28"/>
        </w:rPr>
        <w:t>1</w:t>
      </w:r>
      <w:r w:rsidR="003E644D" w:rsidRPr="00BD29C8">
        <w:rPr>
          <w:rFonts w:ascii="仿宋" w:eastAsia="仿宋" w:hAnsi="仿宋" w:hint="eastAsia"/>
          <w:sz w:val="28"/>
          <w:szCs w:val="28"/>
        </w:rPr>
        <w:t>北京戴纳实验科技有限公司</w:t>
      </w:r>
      <w:r w:rsidRPr="00BD29C8">
        <w:rPr>
          <w:rFonts w:ascii="仿宋" w:eastAsia="仿宋" w:hAnsi="仿宋" w:hint="eastAsia"/>
          <w:sz w:val="28"/>
          <w:szCs w:val="28"/>
        </w:rPr>
        <w:t>、1</w:t>
      </w:r>
      <w:r w:rsidRPr="00BD29C8">
        <w:rPr>
          <w:rFonts w:ascii="仿宋" w:eastAsia="仿宋" w:hAnsi="仿宋"/>
          <w:sz w:val="28"/>
          <w:szCs w:val="28"/>
        </w:rPr>
        <w:t>2</w:t>
      </w:r>
      <w:r w:rsidR="003E644D" w:rsidRPr="00BD29C8">
        <w:rPr>
          <w:rFonts w:ascii="仿宋" w:eastAsia="仿宋" w:hAnsi="仿宋" w:hint="eastAsia"/>
          <w:sz w:val="28"/>
          <w:szCs w:val="28"/>
        </w:rPr>
        <w:t>北京克力爱尔生物实验室工程有限公司</w:t>
      </w:r>
      <w:r w:rsidRPr="00BD29C8">
        <w:rPr>
          <w:rFonts w:ascii="仿宋" w:eastAsia="仿宋" w:hAnsi="仿宋" w:hint="eastAsia"/>
          <w:sz w:val="28"/>
          <w:szCs w:val="28"/>
        </w:rPr>
        <w:t>、1</w:t>
      </w:r>
      <w:r w:rsidRPr="00BD29C8">
        <w:rPr>
          <w:rFonts w:ascii="仿宋" w:eastAsia="仿宋" w:hAnsi="仿宋"/>
          <w:sz w:val="28"/>
          <w:szCs w:val="28"/>
        </w:rPr>
        <w:t>3</w:t>
      </w:r>
      <w:r w:rsidR="003E644D" w:rsidRPr="00BD29C8">
        <w:rPr>
          <w:rFonts w:ascii="仿宋" w:eastAsia="仿宋" w:hAnsi="仿宋" w:hint="eastAsia"/>
          <w:sz w:val="28"/>
          <w:szCs w:val="28"/>
        </w:rPr>
        <w:t>中国疾病预防控制中心性病艾滋病预防控制中心</w:t>
      </w:r>
    </w:p>
    <w:sectPr w:rsidR="003E644D" w:rsidRPr="00BD2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1C36" w14:textId="77777777" w:rsidR="00C61447" w:rsidRDefault="00C61447" w:rsidP="00B57627">
      <w:r>
        <w:separator/>
      </w:r>
    </w:p>
  </w:endnote>
  <w:endnote w:type="continuationSeparator" w:id="0">
    <w:p w14:paraId="6B226DFB" w14:textId="77777777" w:rsidR="00C61447" w:rsidRDefault="00C61447" w:rsidP="00B5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D6ED" w14:textId="77777777" w:rsidR="00C61447" w:rsidRDefault="00C61447" w:rsidP="00B57627">
      <w:r>
        <w:separator/>
      </w:r>
    </w:p>
  </w:footnote>
  <w:footnote w:type="continuationSeparator" w:id="0">
    <w:p w14:paraId="581CC65C" w14:textId="77777777" w:rsidR="00C61447" w:rsidRDefault="00C61447" w:rsidP="00B57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36"/>
    <w:rsid w:val="00005F2B"/>
    <w:rsid w:val="000703DC"/>
    <w:rsid w:val="00072ED8"/>
    <w:rsid w:val="0007678B"/>
    <w:rsid w:val="0007701B"/>
    <w:rsid w:val="00097CF2"/>
    <w:rsid w:val="000B1C89"/>
    <w:rsid w:val="000C2E3A"/>
    <w:rsid w:val="000C4C3F"/>
    <w:rsid w:val="000F098D"/>
    <w:rsid w:val="000F242B"/>
    <w:rsid w:val="000F493D"/>
    <w:rsid w:val="000F5572"/>
    <w:rsid w:val="00102D96"/>
    <w:rsid w:val="00104796"/>
    <w:rsid w:val="0012078D"/>
    <w:rsid w:val="00121E0E"/>
    <w:rsid w:val="00162E36"/>
    <w:rsid w:val="00167423"/>
    <w:rsid w:val="0018064C"/>
    <w:rsid w:val="00187F55"/>
    <w:rsid w:val="001A30B2"/>
    <w:rsid w:val="001B7130"/>
    <w:rsid w:val="001E396B"/>
    <w:rsid w:val="001F0125"/>
    <w:rsid w:val="001F5C8F"/>
    <w:rsid w:val="002057A7"/>
    <w:rsid w:val="00213DDF"/>
    <w:rsid w:val="00235576"/>
    <w:rsid w:val="00237F76"/>
    <w:rsid w:val="002453B3"/>
    <w:rsid w:val="002634D7"/>
    <w:rsid w:val="002C7752"/>
    <w:rsid w:val="002D2B62"/>
    <w:rsid w:val="002F0BF6"/>
    <w:rsid w:val="002F26A3"/>
    <w:rsid w:val="003145EA"/>
    <w:rsid w:val="00322755"/>
    <w:rsid w:val="003355D8"/>
    <w:rsid w:val="00336829"/>
    <w:rsid w:val="0034214C"/>
    <w:rsid w:val="00343661"/>
    <w:rsid w:val="00343C7A"/>
    <w:rsid w:val="00353631"/>
    <w:rsid w:val="00353B5C"/>
    <w:rsid w:val="00372223"/>
    <w:rsid w:val="00372D25"/>
    <w:rsid w:val="0038188D"/>
    <w:rsid w:val="003A2BD7"/>
    <w:rsid w:val="003A7380"/>
    <w:rsid w:val="003B0616"/>
    <w:rsid w:val="003C0C69"/>
    <w:rsid w:val="003C2867"/>
    <w:rsid w:val="003D30F5"/>
    <w:rsid w:val="003E644D"/>
    <w:rsid w:val="003F0517"/>
    <w:rsid w:val="003F1708"/>
    <w:rsid w:val="003F6455"/>
    <w:rsid w:val="00401D84"/>
    <w:rsid w:val="00410955"/>
    <w:rsid w:val="00424752"/>
    <w:rsid w:val="0042621E"/>
    <w:rsid w:val="00437DF3"/>
    <w:rsid w:val="004600C5"/>
    <w:rsid w:val="004733B7"/>
    <w:rsid w:val="004762E2"/>
    <w:rsid w:val="0048768E"/>
    <w:rsid w:val="00494F7D"/>
    <w:rsid w:val="004C5474"/>
    <w:rsid w:val="004C7CB7"/>
    <w:rsid w:val="004D6611"/>
    <w:rsid w:val="005132DB"/>
    <w:rsid w:val="00525524"/>
    <w:rsid w:val="00534B10"/>
    <w:rsid w:val="005372F2"/>
    <w:rsid w:val="00541F9B"/>
    <w:rsid w:val="00547670"/>
    <w:rsid w:val="00547938"/>
    <w:rsid w:val="0055303E"/>
    <w:rsid w:val="00553593"/>
    <w:rsid w:val="00570EB2"/>
    <w:rsid w:val="00597999"/>
    <w:rsid w:val="00597AF8"/>
    <w:rsid w:val="005A0693"/>
    <w:rsid w:val="005A64A3"/>
    <w:rsid w:val="005B002F"/>
    <w:rsid w:val="005B1332"/>
    <w:rsid w:val="005B6144"/>
    <w:rsid w:val="005E7B74"/>
    <w:rsid w:val="005F0C97"/>
    <w:rsid w:val="005F5770"/>
    <w:rsid w:val="00600B9E"/>
    <w:rsid w:val="0061334C"/>
    <w:rsid w:val="00614E5B"/>
    <w:rsid w:val="00623A19"/>
    <w:rsid w:val="00633315"/>
    <w:rsid w:val="00654C27"/>
    <w:rsid w:val="00672FA2"/>
    <w:rsid w:val="00674005"/>
    <w:rsid w:val="006857DD"/>
    <w:rsid w:val="006A49D4"/>
    <w:rsid w:val="006A794F"/>
    <w:rsid w:val="006E3B8A"/>
    <w:rsid w:val="006F6D27"/>
    <w:rsid w:val="0072102C"/>
    <w:rsid w:val="00722F79"/>
    <w:rsid w:val="0072711A"/>
    <w:rsid w:val="0073418F"/>
    <w:rsid w:val="00741C36"/>
    <w:rsid w:val="00784704"/>
    <w:rsid w:val="007971F1"/>
    <w:rsid w:val="007A0343"/>
    <w:rsid w:val="007B07CB"/>
    <w:rsid w:val="007B74EE"/>
    <w:rsid w:val="007D3155"/>
    <w:rsid w:val="007D37DB"/>
    <w:rsid w:val="007D7806"/>
    <w:rsid w:val="007D7C10"/>
    <w:rsid w:val="007E319F"/>
    <w:rsid w:val="007E7E8A"/>
    <w:rsid w:val="00811727"/>
    <w:rsid w:val="00822FD1"/>
    <w:rsid w:val="00833112"/>
    <w:rsid w:val="008345E9"/>
    <w:rsid w:val="008365AD"/>
    <w:rsid w:val="00843B90"/>
    <w:rsid w:val="00846202"/>
    <w:rsid w:val="00851799"/>
    <w:rsid w:val="00854A37"/>
    <w:rsid w:val="008652B9"/>
    <w:rsid w:val="008737F3"/>
    <w:rsid w:val="008E645B"/>
    <w:rsid w:val="00920AFC"/>
    <w:rsid w:val="0093102F"/>
    <w:rsid w:val="00932FD9"/>
    <w:rsid w:val="00935821"/>
    <w:rsid w:val="00961AD3"/>
    <w:rsid w:val="00962087"/>
    <w:rsid w:val="009753EA"/>
    <w:rsid w:val="009905BB"/>
    <w:rsid w:val="00994849"/>
    <w:rsid w:val="009A17C8"/>
    <w:rsid w:val="009A4118"/>
    <w:rsid w:val="009B02FF"/>
    <w:rsid w:val="009B3428"/>
    <w:rsid w:val="009C2227"/>
    <w:rsid w:val="009C4E73"/>
    <w:rsid w:val="009C766C"/>
    <w:rsid w:val="009D6783"/>
    <w:rsid w:val="009F037C"/>
    <w:rsid w:val="009F3259"/>
    <w:rsid w:val="009F7913"/>
    <w:rsid w:val="00A106F7"/>
    <w:rsid w:val="00A13069"/>
    <w:rsid w:val="00A13F5A"/>
    <w:rsid w:val="00A419E5"/>
    <w:rsid w:val="00A43A97"/>
    <w:rsid w:val="00A46678"/>
    <w:rsid w:val="00A46E5D"/>
    <w:rsid w:val="00A537F5"/>
    <w:rsid w:val="00A560A4"/>
    <w:rsid w:val="00A71EBF"/>
    <w:rsid w:val="00A759D4"/>
    <w:rsid w:val="00A773F4"/>
    <w:rsid w:val="00A906B5"/>
    <w:rsid w:val="00A916A9"/>
    <w:rsid w:val="00AA23D3"/>
    <w:rsid w:val="00AC2936"/>
    <w:rsid w:val="00AC2CF3"/>
    <w:rsid w:val="00AD74AB"/>
    <w:rsid w:val="00AE0670"/>
    <w:rsid w:val="00AE409C"/>
    <w:rsid w:val="00AE77A4"/>
    <w:rsid w:val="00AF0D7C"/>
    <w:rsid w:val="00B11FE8"/>
    <w:rsid w:val="00B32FD2"/>
    <w:rsid w:val="00B42844"/>
    <w:rsid w:val="00B46A15"/>
    <w:rsid w:val="00B4756B"/>
    <w:rsid w:val="00B57627"/>
    <w:rsid w:val="00B610EC"/>
    <w:rsid w:val="00B6721C"/>
    <w:rsid w:val="00B741D1"/>
    <w:rsid w:val="00B8202A"/>
    <w:rsid w:val="00BA5301"/>
    <w:rsid w:val="00BA6D49"/>
    <w:rsid w:val="00BB2743"/>
    <w:rsid w:val="00BB4634"/>
    <w:rsid w:val="00BC020D"/>
    <w:rsid w:val="00BD2348"/>
    <w:rsid w:val="00BD29C8"/>
    <w:rsid w:val="00BD7D1F"/>
    <w:rsid w:val="00BE3135"/>
    <w:rsid w:val="00BE5EC3"/>
    <w:rsid w:val="00C073F9"/>
    <w:rsid w:val="00C249B8"/>
    <w:rsid w:val="00C37F98"/>
    <w:rsid w:val="00C452D8"/>
    <w:rsid w:val="00C61447"/>
    <w:rsid w:val="00C64171"/>
    <w:rsid w:val="00C807B2"/>
    <w:rsid w:val="00C85163"/>
    <w:rsid w:val="00C93688"/>
    <w:rsid w:val="00C96D8A"/>
    <w:rsid w:val="00CD362D"/>
    <w:rsid w:val="00CE3ED0"/>
    <w:rsid w:val="00D01C99"/>
    <w:rsid w:val="00D10032"/>
    <w:rsid w:val="00D10EF4"/>
    <w:rsid w:val="00D11AB2"/>
    <w:rsid w:val="00D4602A"/>
    <w:rsid w:val="00D47858"/>
    <w:rsid w:val="00D608D2"/>
    <w:rsid w:val="00D66726"/>
    <w:rsid w:val="00D67C83"/>
    <w:rsid w:val="00D909CC"/>
    <w:rsid w:val="00D94694"/>
    <w:rsid w:val="00DB7BE0"/>
    <w:rsid w:val="00DD3F73"/>
    <w:rsid w:val="00DE5888"/>
    <w:rsid w:val="00E155D4"/>
    <w:rsid w:val="00E204B7"/>
    <w:rsid w:val="00E22271"/>
    <w:rsid w:val="00E22678"/>
    <w:rsid w:val="00E24B3F"/>
    <w:rsid w:val="00E32163"/>
    <w:rsid w:val="00E512EA"/>
    <w:rsid w:val="00E56D98"/>
    <w:rsid w:val="00E60BB2"/>
    <w:rsid w:val="00E704CB"/>
    <w:rsid w:val="00E70AD1"/>
    <w:rsid w:val="00E75B88"/>
    <w:rsid w:val="00E835C1"/>
    <w:rsid w:val="00EA4373"/>
    <w:rsid w:val="00EC40E8"/>
    <w:rsid w:val="00ED394A"/>
    <w:rsid w:val="00EF30B3"/>
    <w:rsid w:val="00EF5265"/>
    <w:rsid w:val="00F065A9"/>
    <w:rsid w:val="00F073F5"/>
    <w:rsid w:val="00F079FE"/>
    <w:rsid w:val="00F100AC"/>
    <w:rsid w:val="00F20291"/>
    <w:rsid w:val="00F345A6"/>
    <w:rsid w:val="00F44EE7"/>
    <w:rsid w:val="00F532ED"/>
    <w:rsid w:val="00F57766"/>
    <w:rsid w:val="00F76662"/>
    <w:rsid w:val="00F94AD9"/>
    <w:rsid w:val="00FA69DF"/>
    <w:rsid w:val="00FB1FEE"/>
    <w:rsid w:val="00FC6BE9"/>
    <w:rsid w:val="00FC720C"/>
    <w:rsid w:val="00FD79B1"/>
    <w:rsid w:val="00FE65CE"/>
    <w:rsid w:val="00FF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87CA"/>
  <w15:chartTrackingRefBased/>
  <w15:docId w15:val="{D077F723-0E58-4E7F-B81E-E8892C0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7627"/>
    <w:rPr>
      <w:sz w:val="18"/>
      <w:szCs w:val="18"/>
    </w:rPr>
  </w:style>
  <w:style w:type="paragraph" w:styleId="a5">
    <w:name w:val="footer"/>
    <w:basedOn w:val="a"/>
    <w:link w:val="a6"/>
    <w:uiPriority w:val="99"/>
    <w:unhideWhenUsed/>
    <w:rsid w:val="00B57627"/>
    <w:pPr>
      <w:tabs>
        <w:tab w:val="center" w:pos="4153"/>
        <w:tab w:val="right" w:pos="8306"/>
      </w:tabs>
      <w:snapToGrid w:val="0"/>
      <w:jc w:val="left"/>
    </w:pPr>
    <w:rPr>
      <w:sz w:val="18"/>
      <w:szCs w:val="18"/>
    </w:rPr>
  </w:style>
  <w:style w:type="character" w:customStyle="1" w:styleId="a6">
    <w:name w:val="页脚 字符"/>
    <w:basedOn w:val="a0"/>
    <w:link w:val="a5"/>
    <w:uiPriority w:val="99"/>
    <w:rsid w:val="00B576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雷雯雯</dc:creator>
  <cp:keywords/>
  <dc:description/>
  <cp:lastModifiedBy>赵秀军</cp:lastModifiedBy>
  <cp:revision>4</cp:revision>
  <dcterms:created xsi:type="dcterms:W3CDTF">2023-04-06T11:48:00Z</dcterms:created>
  <dcterms:modified xsi:type="dcterms:W3CDTF">2023-04-07T00:28:00Z</dcterms:modified>
</cp:coreProperties>
</file>