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9952" w14:textId="5795D3F4" w:rsidR="00747DB1" w:rsidRPr="00612F06" w:rsidRDefault="00747DB1" w:rsidP="00612F06">
      <w:pPr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</w:pPr>
      <w:bookmarkStart w:id="0" w:name="_Hlk178440031"/>
      <w:r w:rsidRPr="00612F06"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  <w:t>世界卫生组织推荐</w:t>
      </w:r>
      <w:r w:rsidRPr="00612F06">
        <w:rPr>
          <w:rStyle w:val="tlid-translation"/>
          <w:rFonts w:asciiTheme="minorEastAsia" w:hAnsiTheme="minorEastAsia" w:cs="Times New Roman"/>
          <w:b/>
          <w:bCs/>
          <w:sz w:val="28"/>
          <w:szCs w:val="28"/>
        </w:rPr>
        <w:t>202</w:t>
      </w:r>
      <w:r w:rsidR="00743858"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  <w:t>5-2026</w:t>
      </w:r>
      <w:r w:rsidRPr="00612F06"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  <w:t>年</w:t>
      </w:r>
      <w:r w:rsidR="00743858"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  <w:t>北</w:t>
      </w:r>
      <w:r w:rsidRPr="00612F06">
        <w:rPr>
          <w:rStyle w:val="tlid-translation"/>
          <w:rFonts w:asciiTheme="minorEastAsia" w:hAnsiTheme="minorEastAsia" w:cs="Times New Roman" w:hint="eastAsia"/>
          <w:b/>
          <w:bCs/>
          <w:sz w:val="28"/>
          <w:szCs w:val="28"/>
        </w:rPr>
        <w:t>半球流感疫苗组分</w:t>
      </w:r>
    </w:p>
    <w:bookmarkEnd w:id="0"/>
    <w:p w14:paraId="5F378706" w14:textId="5C6CC2AE" w:rsidR="00747DB1" w:rsidRPr="00612F06" w:rsidRDefault="00747DB1" w:rsidP="00612F06">
      <w:pPr>
        <w:ind w:firstLineChars="200" w:firstLine="560"/>
        <w:rPr>
          <w:rStyle w:val="tlid-translation"/>
          <w:rFonts w:ascii="Times New Roman" w:eastAsia="宋体" w:hAnsi="Times New Roman" w:cs="Times New Roman"/>
          <w:sz w:val="28"/>
          <w:szCs w:val="28"/>
        </w:rPr>
      </w:pP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世界卫生组织（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WHO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）于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202</w:t>
      </w:r>
      <w:r w:rsidR="00743858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5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年</w:t>
      </w:r>
      <w:r w:rsidR="00743858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2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月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2</w:t>
      </w:r>
      <w:r w:rsidR="00743858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4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-2</w:t>
      </w:r>
      <w:r w:rsidR="00743858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7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日召开了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2025</w:t>
      </w:r>
      <w:r w:rsidR="00743858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-2026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年</w:t>
      </w:r>
      <w:r w:rsidR="00743858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北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半球流感疫苗组分会议，经过对全球流感病毒流行病学、病原学及疫苗血清学分析，于</w:t>
      </w:r>
      <w:r w:rsidRPr="00612F06">
        <w:rPr>
          <w:rStyle w:val="tlid-translation"/>
          <w:rFonts w:ascii="Times New Roman" w:eastAsia="宋体" w:hAnsi="Times New Roman" w:cs="Times New Roman"/>
          <w:sz w:val="28"/>
          <w:szCs w:val="28"/>
        </w:rPr>
        <w:t>2</w:t>
      </w:r>
      <w:r w:rsidR="00743858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8</w:t>
      </w:r>
      <w:r w:rsidRPr="00612F06">
        <w:rPr>
          <w:rStyle w:val="tlid-translation"/>
          <w:rFonts w:ascii="Times New Roman" w:eastAsia="宋体" w:hAnsi="Times New Roman" w:cs="Times New Roman" w:hint="eastAsia"/>
          <w:sz w:val="28"/>
          <w:szCs w:val="28"/>
        </w:rPr>
        <w:t>日公布疫苗组分。</w:t>
      </w:r>
    </w:p>
    <w:p w14:paraId="7043DFC5" w14:textId="77777777" w:rsidR="00747DB1" w:rsidRDefault="00747DB1" w:rsidP="00747DB1">
      <w:pPr>
        <w:widowControl/>
        <w:spacing w:before="100" w:beforeAutospacing="1" w:after="100" w:afterAutospacing="1"/>
        <w:jc w:val="left"/>
      </w:pPr>
    </w:p>
    <w:p w14:paraId="76EC8CA9" w14:textId="77777777" w:rsidR="00747DB1" w:rsidRPr="00612F06" w:rsidRDefault="00747DB1" w:rsidP="00612F06">
      <w:pPr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</w:pPr>
      <w:r w:rsidRPr="00612F06">
        <w:rPr>
          <w:rStyle w:val="tlid-translation"/>
          <w:rFonts w:ascii="Times New Roman" w:eastAsia="宋体" w:hAnsi="Times New Roman" w:cs="Times New Roman" w:hint="eastAsia"/>
          <w:b/>
          <w:bCs/>
          <w:sz w:val="24"/>
          <w:szCs w:val="24"/>
        </w:rPr>
        <w:t>用于鸡胚疫苗生产的三价流感疫苗组分如下：</w:t>
      </w:r>
    </w:p>
    <w:p w14:paraId="6BDD3896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A/Victoria/4897/2022 (H1N</w:t>
      </w:r>
      <w:proofErr w:type="gramStart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1)pdm</w:t>
      </w:r>
      <w:proofErr w:type="gramEnd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09-like virus.</w:t>
      </w:r>
    </w:p>
    <w:p w14:paraId="20D0C2D0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A/Croatia/10136RV/2023 (H3N2)-like virus.</w:t>
      </w:r>
    </w:p>
    <w:p w14:paraId="03CE63D5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B/Austria/1359417/2021 (B/Victoria lineage)-like virus.</w:t>
      </w:r>
    </w:p>
    <w:p w14:paraId="1FD893AF" w14:textId="77777777" w:rsidR="00747DB1" w:rsidRPr="00612F06" w:rsidRDefault="00747DB1" w:rsidP="00747DB1">
      <w:pPr>
        <w:rPr>
          <w:sz w:val="24"/>
          <w:szCs w:val="24"/>
        </w:rPr>
      </w:pPr>
    </w:p>
    <w:p w14:paraId="52A667FB" w14:textId="77777777" w:rsidR="00747DB1" w:rsidRPr="00612F06" w:rsidRDefault="00747DB1" w:rsidP="00747DB1">
      <w:pPr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</w:pPr>
      <w:r w:rsidRPr="00612F06">
        <w:rPr>
          <w:rStyle w:val="tlid-translation"/>
          <w:rFonts w:ascii="Times New Roman" w:eastAsia="宋体" w:hAnsi="Times New Roman" w:cs="Times New Roman" w:hint="eastAsia"/>
          <w:b/>
          <w:bCs/>
          <w:sz w:val="24"/>
          <w:szCs w:val="24"/>
        </w:rPr>
        <w:t>用于细胞疫苗、重组蛋白疫苗或核酸疫苗生产的三价流感疫苗组分如下：</w:t>
      </w:r>
    </w:p>
    <w:p w14:paraId="54EFE5FE" w14:textId="77777777" w:rsidR="00747DB1" w:rsidRPr="00612F06" w:rsidRDefault="00747DB1" w:rsidP="00612F06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A/Wisconsin/67/2022 (H1N</w:t>
      </w:r>
      <w:proofErr w:type="gramStart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1)pdm</w:t>
      </w:r>
      <w:proofErr w:type="gramEnd"/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09-like virus.</w:t>
      </w:r>
    </w:p>
    <w:p w14:paraId="12572B00" w14:textId="77777777" w:rsidR="00747DB1" w:rsidRPr="00612F06" w:rsidRDefault="00747DB1" w:rsidP="00612F06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A/District of Columbia/27/2023 (H3N2)-like virus.</w:t>
      </w:r>
    </w:p>
    <w:p w14:paraId="35195DCA" w14:textId="77777777" w:rsidR="00747DB1" w:rsidRPr="00612F06" w:rsidRDefault="00747DB1" w:rsidP="00612F06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612F0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• B/Austria/1359417/2021 (B/Victoria lineage)-like virus.</w:t>
      </w:r>
    </w:p>
    <w:p w14:paraId="292FF077" w14:textId="77777777" w:rsidR="00747DB1" w:rsidRPr="00612F06" w:rsidRDefault="00747DB1" w:rsidP="00747DB1">
      <w:pPr>
        <w:widowControl/>
        <w:spacing w:before="100" w:beforeAutospacing="1" w:after="100" w:afterAutospacing="1"/>
        <w:jc w:val="left"/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</w:pPr>
    </w:p>
    <w:p w14:paraId="2F28D628" w14:textId="77777777" w:rsidR="00747DB1" w:rsidRPr="00612F06" w:rsidRDefault="00747DB1" w:rsidP="00612F06">
      <w:pPr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</w:pPr>
      <w:r w:rsidRPr="00612F06"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  <w:t>对于四价流感疫苗的</w:t>
      </w:r>
      <w:r w:rsidRPr="00612F06"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  <w:t>B/Yamagata</w:t>
      </w:r>
      <w:r w:rsidRPr="00612F06">
        <w:rPr>
          <w:rStyle w:val="tlid-translation"/>
          <w:rFonts w:ascii="Times New Roman" w:eastAsia="宋体" w:hAnsi="Times New Roman" w:cs="Times New Roman"/>
          <w:b/>
          <w:bCs/>
          <w:sz w:val="24"/>
          <w:szCs w:val="24"/>
        </w:rPr>
        <w:t>谱系成分的推荐意见与以往保持不变：</w:t>
      </w:r>
    </w:p>
    <w:p w14:paraId="4CAC769A" w14:textId="2C4492ED" w:rsidR="00747DB1" w:rsidRDefault="00747DB1" w:rsidP="00612F06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12F06">
        <w:rPr>
          <w:rFonts w:ascii="Times New Roman" w:hAnsi="Times New Roman" w:cs="Times New Roman"/>
          <w:kern w:val="0"/>
          <w:sz w:val="24"/>
          <w:szCs w:val="24"/>
        </w:rPr>
        <w:t>• B/Phuket/3073/2013 (B/Yamagata lineage)-like virus.</w:t>
      </w:r>
    </w:p>
    <w:p w14:paraId="5DC56A68" w14:textId="02C25DDE" w:rsidR="00612F06" w:rsidRPr="00612F06" w:rsidRDefault="00612F06" w:rsidP="00612F06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F4EC305" w14:textId="0287E7CF" w:rsidR="00747DB1" w:rsidRPr="00612F06" w:rsidRDefault="00747DB1" w:rsidP="00612F06">
      <w:pPr>
        <w:widowControl/>
        <w:spacing w:before="100" w:beforeAutospacing="1" w:after="100" w:afterAutospacing="1"/>
        <w:ind w:firstLineChars="200" w:firstLine="560"/>
        <w:jc w:val="left"/>
        <w:rPr>
          <w:rStyle w:val="tlid-translation"/>
          <w:rFonts w:ascii="宋体" w:eastAsia="宋体" w:hAnsi="宋体" w:cs="Times New Roman" w:hint="eastAsia"/>
          <w:sz w:val="28"/>
          <w:szCs w:val="28"/>
        </w:rPr>
      </w:pP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自2020年3月以来，未再</w:t>
      </w:r>
      <w:r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检测到自然存在的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B/Yamagata系病毒，这表</w:t>
      </w:r>
      <w:r w:rsidR="00612F06"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明B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/Yamagata系病毒感染的风险极低。与以往的建议一致，WHO</w:t>
      </w:r>
      <w:r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流感疫苗组分咨询委员会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认为，没有必要将B/Yamagata系抗原</w:t>
      </w:r>
      <w:proofErr w:type="gramStart"/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纳入</w:t>
      </w:r>
      <w:r w:rsidR="00743858">
        <w:rPr>
          <w:rStyle w:val="tlid-translation"/>
          <w:rFonts w:ascii="宋体" w:eastAsia="宋体" w:hAnsi="宋体" w:cs="Times New Roman" w:hint="eastAsia"/>
          <w:sz w:val="28"/>
          <w:szCs w:val="28"/>
        </w:rPr>
        <w:t>四</w:t>
      </w:r>
      <w:proofErr w:type="gramEnd"/>
      <w:r w:rsidR="00743858">
        <w:rPr>
          <w:rStyle w:val="tlid-translation"/>
          <w:rFonts w:ascii="宋体" w:eastAsia="宋体" w:hAnsi="宋体" w:cs="Times New Roman" w:hint="eastAsia"/>
          <w:sz w:val="28"/>
          <w:szCs w:val="28"/>
        </w:rPr>
        <w:t>价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流感疫苗组分</w:t>
      </w:r>
      <w:r w:rsidR="00DD10A0" w:rsidRPr="00612F06">
        <w:rPr>
          <w:rStyle w:val="tlid-translation"/>
          <w:rFonts w:ascii="宋体" w:eastAsia="宋体" w:hAnsi="宋体" w:cs="Times New Roman"/>
          <w:sz w:val="28"/>
          <w:szCs w:val="28"/>
        </w:rPr>
        <w:t>，</w:t>
      </w:r>
      <w:r w:rsidR="00DD10A0"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应尽力</w:t>
      </w:r>
      <w:r w:rsidR="00743858">
        <w:rPr>
          <w:rStyle w:val="tlid-translation"/>
          <w:rFonts w:ascii="宋体" w:eastAsia="宋体" w:hAnsi="宋体" w:cs="Times New Roman" w:hint="eastAsia"/>
          <w:sz w:val="28"/>
          <w:szCs w:val="28"/>
        </w:rPr>
        <w:t>尽快</w:t>
      </w:r>
      <w:r w:rsidR="00DD10A0"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将</w:t>
      </w:r>
      <w:r w:rsidR="00DD10A0" w:rsidRPr="00612F06">
        <w:rPr>
          <w:rStyle w:val="tlid-translation"/>
          <w:rFonts w:ascii="宋体" w:eastAsia="宋体" w:hAnsi="宋体" w:cs="Times New Roman"/>
          <w:sz w:val="28"/>
          <w:szCs w:val="28"/>
        </w:rPr>
        <w:t>B/Yamagata</w:t>
      </w:r>
      <w:r w:rsidR="00DD10A0" w:rsidRPr="00612F06">
        <w:rPr>
          <w:rStyle w:val="tlid-translation"/>
          <w:rFonts w:ascii="宋体" w:eastAsia="宋体" w:hAnsi="宋体" w:cs="Times New Roman" w:hint="eastAsia"/>
          <w:sz w:val="28"/>
          <w:szCs w:val="28"/>
        </w:rPr>
        <w:t>系从流感疫苗组分中去除</w:t>
      </w:r>
      <w:r w:rsidRPr="00612F06">
        <w:rPr>
          <w:rStyle w:val="tlid-translation"/>
          <w:rFonts w:ascii="宋体" w:eastAsia="宋体" w:hAnsi="宋体" w:cs="Times New Roman"/>
          <w:sz w:val="28"/>
          <w:szCs w:val="28"/>
        </w:rPr>
        <w:t>。</w:t>
      </w:r>
    </w:p>
    <w:p w14:paraId="5B9C5ED2" w14:textId="705B8846" w:rsidR="00DD10A0" w:rsidRPr="00743858" w:rsidRDefault="00612F06" w:rsidP="00747DB1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612F06">
        <w:rPr>
          <w:rFonts w:ascii="宋体" w:eastAsia="宋体" w:hAnsi="宋体" w:hint="eastAsia"/>
          <w:sz w:val="28"/>
          <w:szCs w:val="28"/>
        </w:rPr>
        <w:lastRenderedPageBreak/>
        <w:t>世界卫生组织推荐2025</w:t>
      </w:r>
      <w:r w:rsidR="00743858">
        <w:rPr>
          <w:rFonts w:ascii="宋体" w:eastAsia="宋体" w:hAnsi="宋体" w:hint="eastAsia"/>
          <w:sz w:val="28"/>
          <w:szCs w:val="28"/>
        </w:rPr>
        <w:t>-2026</w:t>
      </w:r>
      <w:r w:rsidRPr="00612F06">
        <w:rPr>
          <w:rFonts w:ascii="宋体" w:eastAsia="宋体" w:hAnsi="宋体" w:hint="eastAsia"/>
          <w:sz w:val="28"/>
          <w:szCs w:val="28"/>
        </w:rPr>
        <w:t>年</w:t>
      </w:r>
      <w:r w:rsidR="00743858">
        <w:rPr>
          <w:rFonts w:ascii="宋体" w:eastAsia="宋体" w:hAnsi="宋体" w:hint="eastAsia"/>
          <w:sz w:val="28"/>
          <w:szCs w:val="28"/>
        </w:rPr>
        <w:t>北</w:t>
      </w:r>
      <w:r w:rsidRPr="00612F06">
        <w:rPr>
          <w:rFonts w:ascii="宋体" w:eastAsia="宋体" w:hAnsi="宋体" w:hint="eastAsia"/>
          <w:sz w:val="28"/>
          <w:szCs w:val="28"/>
        </w:rPr>
        <w:t>半球流感疫苗组分</w:t>
      </w:r>
      <w:r w:rsidR="00DD10A0" w:rsidRPr="00612F06">
        <w:rPr>
          <w:rFonts w:ascii="宋体" w:eastAsia="宋体" w:hAnsi="宋体"/>
          <w:sz w:val="28"/>
          <w:szCs w:val="28"/>
        </w:rPr>
        <w:t>原文链接：</w:t>
      </w:r>
      <w:r w:rsidR="00743858" w:rsidRPr="00743858">
        <w:rPr>
          <w:rFonts w:ascii="Times New Roman" w:hAnsi="Times New Roman" w:cs="Times New Roman" w:hint="eastAsia"/>
          <w:color w:val="FF0000"/>
          <w:sz w:val="24"/>
          <w:szCs w:val="24"/>
        </w:rPr>
        <w:t>待定</w:t>
      </w:r>
    </w:p>
    <w:p w14:paraId="0A95AF20" w14:textId="40EB6E97" w:rsidR="00743858" w:rsidRPr="00743858" w:rsidRDefault="00743858" w:rsidP="00747DB1">
      <w:pPr>
        <w:widowControl/>
        <w:spacing w:before="100" w:beforeAutospacing="1" w:after="100" w:afterAutospacing="1"/>
        <w:jc w:val="left"/>
        <w:rPr>
          <w:rFonts w:ascii="Times New Roman" w:hAnsi="Times New Roman" w:cs="Times New Roman" w:hint="eastAsia"/>
          <w:sz w:val="24"/>
          <w:szCs w:val="24"/>
        </w:rPr>
      </w:pPr>
    </w:p>
    <w:sectPr w:rsidR="00743858" w:rsidRPr="0074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54"/>
    <w:rsid w:val="000004AF"/>
    <w:rsid w:val="000019F6"/>
    <w:rsid w:val="00004AE9"/>
    <w:rsid w:val="00007808"/>
    <w:rsid w:val="00015671"/>
    <w:rsid w:val="00015B6C"/>
    <w:rsid w:val="00017DB3"/>
    <w:rsid w:val="0002612C"/>
    <w:rsid w:val="000262D0"/>
    <w:rsid w:val="00027E5B"/>
    <w:rsid w:val="00047217"/>
    <w:rsid w:val="000622A4"/>
    <w:rsid w:val="00080B65"/>
    <w:rsid w:val="00083C49"/>
    <w:rsid w:val="00090EC1"/>
    <w:rsid w:val="00094BE4"/>
    <w:rsid w:val="000B1A90"/>
    <w:rsid w:val="000B2056"/>
    <w:rsid w:val="000B64AB"/>
    <w:rsid w:val="000C11C8"/>
    <w:rsid w:val="000D4A53"/>
    <w:rsid w:val="000D65BA"/>
    <w:rsid w:val="000E2059"/>
    <w:rsid w:val="000E36A2"/>
    <w:rsid w:val="000E49D9"/>
    <w:rsid w:val="000E6669"/>
    <w:rsid w:val="000F0DAD"/>
    <w:rsid w:val="00100714"/>
    <w:rsid w:val="00105732"/>
    <w:rsid w:val="00106EB9"/>
    <w:rsid w:val="001140CA"/>
    <w:rsid w:val="001157CC"/>
    <w:rsid w:val="00130357"/>
    <w:rsid w:val="0013083E"/>
    <w:rsid w:val="0013251E"/>
    <w:rsid w:val="00145A47"/>
    <w:rsid w:val="00145AC9"/>
    <w:rsid w:val="00146AF0"/>
    <w:rsid w:val="00147A87"/>
    <w:rsid w:val="00156C6F"/>
    <w:rsid w:val="00157279"/>
    <w:rsid w:val="00190642"/>
    <w:rsid w:val="0019558D"/>
    <w:rsid w:val="001A2EDA"/>
    <w:rsid w:val="001A5AD3"/>
    <w:rsid w:val="001A5EDE"/>
    <w:rsid w:val="001B1F60"/>
    <w:rsid w:val="001E1C97"/>
    <w:rsid w:val="001F5C6E"/>
    <w:rsid w:val="002009DD"/>
    <w:rsid w:val="00201039"/>
    <w:rsid w:val="002520DF"/>
    <w:rsid w:val="00253B2D"/>
    <w:rsid w:val="00260F2B"/>
    <w:rsid w:val="00263953"/>
    <w:rsid w:val="002703E8"/>
    <w:rsid w:val="00270EFB"/>
    <w:rsid w:val="0027264B"/>
    <w:rsid w:val="0027489C"/>
    <w:rsid w:val="00274A7D"/>
    <w:rsid w:val="00275ABF"/>
    <w:rsid w:val="002836CB"/>
    <w:rsid w:val="0028478D"/>
    <w:rsid w:val="002A4BB7"/>
    <w:rsid w:val="002A5C35"/>
    <w:rsid w:val="002A6C2A"/>
    <w:rsid w:val="002A6EA0"/>
    <w:rsid w:val="002B017A"/>
    <w:rsid w:val="002B6F4C"/>
    <w:rsid w:val="002D737B"/>
    <w:rsid w:val="002F1BCF"/>
    <w:rsid w:val="002F38BA"/>
    <w:rsid w:val="002F71C3"/>
    <w:rsid w:val="00310C95"/>
    <w:rsid w:val="00311A41"/>
    <w:rsid w:val="00313D17"/>
    <w:rsid w:val="00316ED6"/>
    <w:rsid w:val="003207F2"/>
    <w:rsid w:val="00331BCC"/>
    <w:rsid w:val="003366F1"/>
    <w:rsid w:val="00340277"/>
    <w:rsid w:val="003417B3"/>
    <w:rsid w:val="003454E3"/>
    <w:rsid w:val="003548C7"/>
    <w:rsid w:val="0035650F"/>
    <w:rsid w:val="00362F55"/>
    <w:rsid w:val="00375066"/>
    <w:rsid w:val="00381F86"/>
    <w:rsid w:val="003A15D1"/>
    <w:rsid w:val="003A1E86"/>
    <w:rsid w:val="003A61AE"/>
    <w:rsid w:val="003C2750"/>
    <w:rsid w:val="003C3F3E"/>
    <w:rsid w:val="003C5E77"/>
    <w:rsid w:val="003D2A3C"/>
    <w:rsid w:val="003D3DF6"/>
    <w:rsid w:val="003D7870"/>
    <w:rsid w:val="003D7C2D"/>
    <w:rsid w:val="003F16C3"/>
    <w:rsid w:val="003F23A2"/>
    <w:rsid w:val="003F2B81"/>
    <w:rsid w:val="00406835"/>
    <w:rsid w:val="00410136"/>
    <w:rsid w:val="00414D39"/>
    <w:rsid w:val="00423A13"/>
    <w:rsid w:val="00424C5E"/>
    <w:rsid w:val="00425E68"/>
    <w:rsid w:val="004332E8"/>
    <w:rsid w:val="0044050B"/>
    <w:rsid w:val="0046229B"/>
    <w:rsid w:val="00462A88"/>
    <w:rsid w:val="00472A59"/>
    <w:rsid w:val="00476031"/>
    <w:rsid w:val="004863EA"/>
    <w:rsid w:val="004A6272"/>
    <w:rsid w:val="004B3DF3"/>
    <w:rsid w:val="004B7741"/>
    <w:rsid w:val="004C1BA6"/>
    <w:rsid w:val="004D3E96"/>
    <w:rsid w:val="004D76EF"/>
    <w:rsid w:val="004E20E0"/>
    <w:rsid w:val="004E7079"/>
    <w:rsid w:val="00507C3B"/>
    <w:rsid w:val="00510FF6"/>
    <w:rsid w:val="00525972"/>
    <w:rsid w:val="005269FC"/>
    <w:rsid w:val="00526B19"/>
    <w:rsid w:val="00527D3D"/>
    <w:rsid w:val="00530E67"/>
    <w:rsid w:val="005334C0"/>
    <w:rsid w:val="00535262"/>
    <w:rsid w:val="00543142"/>
    <w:rsid w:val="00547381"/>
    <w:rsid w:val="00563DEE"/>
    <w:rsid w:val="005725DB"/>
    <w:rsid w:val="005748CF"/>
    <w:rsid w:val="00581AC7"/>
    <w:rsid w:val="00590A17"/>
    <w:rsid w:val="00591B6C"/>
    <w:rsid w:val="0059320C"/>
    <w:rsid w:val="00595213"/>
    <w:rsid w:val="005A1F58"/>
    <w:rsid w:val="005A4045"/>
    <w:rsid w:val="005B1AEE"/>
    <w:rsid w:val="005D04BE"/>
    <w:rsid w:val="005D43E3"/>
    <w:rsid w:val="005E6CAD"/>
    <w:rsid w:val="005F203A"/>
    <w:rsid w:val="00601E5E"/>
    <w:rsid w:val="00606EBA"/>
    <w:rsid w:val="00607654"/>
    <w:rsid w:val="00610C39"/>
    <w:rsid w:val="00612F06"/>
    <w:rsid w:val="0062021E"/>
    <w:rsid w:val="0062568D"/>
    <w:rsid w:val="006307A5"/>
    <w:rsid w:val="00632C5C"/>
    <w:rsid w:val="00636BFF"/>
    <w:rsid w:val="006416DF"/>
    <w:rsid w:val="00645FDF"/>
    <w:rsid w:val="006613B6"/>
    <w:rsid w:val="00676BCF"/>
    <w:rsid w:val="006805BD"/>
    <w:rsid w:val="006876B6"/>
    <w:rsid w:val="006A2AF7"/>
    <w:rsid w:val="006A4020"/>
    <w:rsid w:val="006A50DB"/>
    <w:rsid w:val="006A65E7"/>
    <w:rsid w:val="006B1075"/>
    <w:rsid w:val="006B6468"/>
    <w:rsid w:val="006B782B"/>
    <w:rsid w:val="006C1109"/>
    <w:rsid w:val="006C6599"/>
    <w:rsid w:val="006D5EBB"/>
    <w:rsid w:val="006D6E72"/>
    <w:rsid w:val="006E2E1B"/>
    <w:rsid w:val="006E5B67"/>
    <w:rsid w:val="006E6DB6"/>
    <w:rsid w:val="006F01A4"/>
    <w:rsid w:val="006F3DD4"/>
    <w:rsid w:val="00704774"/>
    <w:rsid w:val="007113CA"/>
    <w:rsid w:val="00712F47"/>
    <w:rsid w:val="00714A69"/>
    <w:rsid w:val="00721602"/>
    <w:rsid w:val="007238D5"/>
    <w:rsid w:val="0073370A"/>
    <w:rsid w:val="00737F2C"/>
    <w:rsid w:val="00737FA8"/>
    <w:rsid w:val="00742561"/>
    <w:rsid w:val="00742E99"/>
    <w:rsid w:val="00743858"/>
    <w:rsid w:val="00747DB1"/>
    <w:rsid w:val="007524ED"/>
    <w:rsid w:val="007540F7"/>
    <w:rsid w:val="00755636"/>
    <w:rsid w:val="0076561E"/>
    <w:rsid w:val="00767100"/>
    <w:rsid w:val="00780C9C"/>
    <w:rsid w:val="00785CE6"/>
    <w:rsid w:val="007B167E"/>
    <w:rsid w:val="007B1E9B"/>
    <w:rsid w:val="007B3628"/>
    <w:rsid w:val="007C4128"/>
    <w:rsid w:val="007D061B"/>
    <w:rsid w:val="007D16D0"/>
    <w:rsid w:val="007E17D0"/>
    <w:rsid w:val="007E3D31"/>
    <w:rsid w:val="008126D3"/>
    <w:rsid w:val="0081316E"/>
    <w:rsid w:val="00823323"/>
    <w:rsid w:val="00830B84"/>
    <w:rsid w:val="00836574"/>
    <w:rsid w:val="0084636A"/>
    <w:rsid w:val="00846F89"/>
    <w:rsid w:val="008506C1"/>
    <w:rsid w:val="00854867"/>
    <w:rsid w:val="00857003"/>
    <w:rsid w:val="00865A65"/>
    <w:rsid w:val="00874911"/>
    <w:rsid w:val="00887222"/>
    <w:rsid w:val="00894BE5"/>
    <w:rsid w:val="008A08D1"/>
    <w:rsid w:val="008A14A8"/>
    <w:rsid w:val="008A6991"/>
    <w:rsid w:val="008B0917"/>
    <w:rsid w:val="008C623D"/>
    <w:rsid w:val="008C6522"/>
    <w:rsid w:val="008D6C44"/>
    <w:rsid w:val="008E5308"/>
    <w:rsid w:val="008F1C4B"/>
    <w:rsid w:val="008F269D"/>
    <w:rsid w:val="00900953"/>
    <w:rsid w:val="0090608B"/>
    <w:rsid w:val="009101AD"/>
    <w:rsid w:val="00912FEA"/>
    <w:rsid w:val="0091757E"/>
    <w:rsid w:val="009207F4"/>
    <w:rsid w:val="00932C04"/>
    <w:rsid w:val="00936FDA"/>
    <w:rsid w:val="00970592"/>
    <w:rsid w:val="0097385A"/>
    <w:rsid w:val="00983C4E"/>
    <w:rsid w:val="00991124"/>
    <w:rsid w:val="009931FD"/>
    <w:rsid w:val="00996507"/>
    <w:rsid w:val="009A28E1"/>
    <w:rsid w:val="009A5692"/>
    <w:rsid w:val="009B21CA"/>
    <w:rsid w:val="009B4147"/>
    <w:rsid w:val="009C008D"/>
    <w:rsid w:val="009C0A0A"/>
    <w:rsid w:val="009C2B52"/>
    <w:rsid w:val="009D355F"/>
    <w:rsid w:val="009E6314"/>
    <w:rsid w:val="009E6598"/>
    <w:rsid w:val="009E6D88"/>
    <w:rsid w:val="00A059AE"/>
    <w:rsid w:val="00A061F1"/>
    <w:rsid w:val="00A067D5"/>
    <w:rsid w:val="00A14EAF"/>
    <w:rsid w:val="00A24E64"/>
    <w:rsid w:val="00A6008D"/>
    <w:rsid w:val="00A80689"/>
    <w:rsid w:val="00A8105B"/>
    <w:rsid w:val="00A96E32"/>
    <w:rsid w:val="00A971BC"/>
    <w:rsid w:val="00A97E92"/>
    <w:rsid w:val="00AA125C"/>
    <w:rsid w:val="00AB0651"/>
    <w:rsid w:val="00AB7A8E"/>
    <w:rsid w:val="00AC29BD"/>
    <w:rsid w:val="00AD317E"/>
    <w:rsid w:val="00AE07E0"/>
    <w:rsid w:val="00AE156B"/>
    <w:rsid w:val="00AE2666"/>
    <w:rsid w:val="00AE507C"/>
    <w:rsid w:val="00AF5C39"/>
    <w:rsid w:val="00B01B79"/>
    <w:rsid w:val="00B02DA2"/>
    <w:rsid w:val="00B05CE6"/>
    <w:rsid w:val="00B277C7"/>
    <w:rsid w:val="00B50A7C"/>
    <w:rsid w:val="00B562DE"/>
    <w:rsid w:val="00B56C80"/>
    <w:rsid w:val="00B67A05"/>
    <w:rsid w:val="00B832EA"/>
    <w:rsid w:val="00B91858"/>
    <w:rsid w:val="00B96217"/>
    <w:rsid w:val="00BA0456"/>
    <w:rsid w:val="00BA3850"/>
    <w:rsid w:val="00BA69A7"/>
    <w:rsid w:val="00BC4F29"/>
    <w:rsid w:val="00BD17E0"/>
    <w:rsid w:val="00BD36B7"/>
    <w:rsid w:val="00BD6460"/>
    <w:rsid w:val="00BF40A1"/>
    <w:rsid w:val="00C01E69"/>
    <w:rsid w:val="00C13C0E"/>
    <w:rsid w:val="00C151FC"/>
    <w:rsid w:val="00C40C0D"/>
    <w:rsid w:val="00C86E0E"/>
    <w:rsid w:val="00C97284"/>
    <w:rsid w:val="00CA40DE"/>
    <w:rsid w:val="00CB0090"/>
    <w:rsid w:val="00CB13E1"/>
    <w:rsid w:val="00CB24A0"/>
    <w:rsid w:val="00CB26B9"/>
    <w:rsid w:val="00CB2832"/>
    <w:rsid w:val="00CB5D8F"/>
    <w:rsid w:val="00CC02E0"/>
    <w:rsid w:val="00CC296C"/>
    <w:rsid w:val="00CD344D"/>
    <w:rsid w:val="00CD515E"/>
    <w:rsid w:val="00CE6692"/>
    <w:rsid w:val="00D04CAE"/>
    <w:rsid w:val="00D05D62"/>
    <w:rsid w:val="00D06747"/>
    <w:rsid w:val="00D11AF9"/>
    <w:rsid w:val="00D1335A"/>
    <w:rsid w:val="00D35752"/>
    <w:rsid w:val="00D35F66"/>
    <w:rsid w:val="00D37CC7"/>
    <w:rsid w:val="00D46AAE"/>
    <w:rsid w:val="00D60D55"/>
    <w:rsid w:val="00D624F0"/>
    <w:rsid w:val="00D674CE"/>
    <w:rsid w:val="00D74210"/>
    <w:rsid w:val="00D8072C"/>
    <w:rsid w:val="00D83AED"/>
    <w:rsid w:val="00D91934"/>
    <w:rsid w:val="00D968EA"/>
    <w:rsid w:val="00DB477B"/>
    <w:rsid w:val="00DC3B6C"/>
    <w:rsid w:val="00DC7967"/>
    <w:rsid w:val="00DD10A0"/>
    <w:rsid w:val="00DE0320"/>
    <w:rsid w:val="00DE0D91"/>
    <w:rsid w:val="00E12A12"/>
    <w:rsid w:val="00E137A2"/>
    <w:rsid w:val="00E16EAD"/>
    <w:rsid w:val="00E26145"/>
    <w:rsid w:val="00E26793"/>
    <w:rsid w:val="00E31E41"/>
    <w:rsid w:val="00E42604"/>
    <w:rsid w:val="00E535F9"/>
    <w:rsid w:val="00E5520D"/>
    <w:rsid w:val="00E57BCC"/>
    <w:rsid w:val="00E709A6"/>
    <w:rsid w:val="00E730CA"/>
    <w:rsid w:val="00E75FDA"/>
    <w:rsid w:val="00E82527"/>
    <w:rsid w:val="00E90DCC"/>
    <w:rsid w:val="00EA224B"/>
    <w:rsid w:val="00EB6EC3"/>
    <w:rsid w:val="00EB7F12"/>
    <w:rsid w:val="00ED09A0"/>
    <w:rsid w:val="00F02783"/>
    <w:rsid w:val="00F0666D"/>
    <w:rsid w:val="00F146BA"/>
    <w:rsid w:val="00F150AC"/>
    <w:rsid w:val="00F15FD9"/>
    <w:rsid w:val="00F36AAA"/>
    <w:rsid w:val="00F50CFE"/>
    <w:rsid w:val="00F60C77"/>
    <w:rsid w:val="00F61003"/>
    <w:rsid w:val="00F62198"/>
    <w:rsid w:val="00F74C87"/>
    <w:rsid w:val="00F819F0"/>
    <w:rsid w:val="00F92F02"/>
    <w:rsid w:val="00F94A6A"/>
    <w:rsid w:val="00F96E04"/>
    <w:rsid w:val="00FA0B3A"/>
    <w:rsid w:val="00FB05E9"/>
    <w:rsid w:val="00FB20C4"/>
    <w:rsid w:val="00FB677F"/>
    <w:rsid w:val="00FC1DFD"/>
    <w:rsid w:val="00FD1244"/>
    <w:rsid w:val="00FE3193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96CE"/>
  <w15:chartTrackingRefBased/>
  <w15:docId w15:val="{AB129F89-418C-4314-A308-D8CD5B7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47D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47DB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47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7DB1"/>
    <w:rPr>
      <w:b/>
      <w:bCs/>
    </w:rPr>
  </w:style>
  <w:style w:type="character" w:customStyle="1" w:styleId="tlid-translation">
    <w:name w:val="tlid-translation"/>
    <w:basedOn w:val="a0"/>
    <w:qFormat/>
    <w:rsid w:val="00747DB1"/>
  </w:style>
  <w:style w:type="character" w:styleId="a5">
    <w:name w:val="Hyperlink"/>
    <w:basedOn w:val="a0"/>
    <w:uiPriority w:val="99"/>
    <w:unhideWhenUsed/>
    <w:rsid w:val="007438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Wenfei</dc:creator>
  <cp:keywords/>
  <dc:description/>
  <cp:lastModifiedBy>王帅星</cp:lastModifiedBy>
  <cp:revision>6</cp:revision>
  <dcterms:created xsi:type="dcterms:W3CDTF">2024-09-27T03:21:00Z</dcterms:created>
  <dcterms:modified xsi:type="dcterms:W3CDTF">2025-02-28T07:44:00Z</dcterms:modified>
</cp:coreProperties>
</file>